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CF0" w:rsidRPr="002C0CF0" w:rsidRDefault="002C0CF0" w:rsidP="002C0CF0">
      <w:pPr>
        <w:shd w:val="clear" w:color="auto" w:fill="C0C0C0"/>
        <w:autoSpaceDE w:val="0"/>
        <w:autoSpaceDN w:val="0"/>
        <w:bidi w:val="0"/>
        <w:spacing w:after="0" w:line="360" w:lineRule="auto"/>
        <w:jc w:val="center"/>
        <w:rPr>
          <w:rFonts w:ascii="Arial" w:eastAsia="MS Mincho" w:hAnsi="Arial" w:cs="Arial"/>
          <w:b/>
          <w:bCs/>
          <w:color w:val="FF0000"/>
          <w:sz w:val="28"/>
          <w:szCs w:val="28"/>
        </w:rPr>
      </w:pPr>
      <w:r w:rsidRPr="002C0CF0">
        <w:rPr>
          <w:rFonts w:ascii="Arial" w:eastAsia="MS Mincho" w:hAnsi="Arial" w:cs="Arial"/>
          <w:b/>
          <w:bCs/>
          <w:color w:val="FF0000"/>
          <w:sz w:val="28"/>
          <w:szCs w:val="28"/>
        </w:rPr>
        <w:t>Curriculum Vitae</w:t>
      </w:r>
    </w:p>
    <w:p w:rsidR="002C0CF0" w:rsidRDefault="002C0CF0" w:rsidP="002C0CF0">
      <w:pPr>
        <w:bidi w:val="0"/>
        <w:jc w:val="center"/>
      </w:pPr>
    </w:p>
    <w:tbl>
      <w:tblPr>
        <w:tblW w:w="916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5"/>
      </w:tblGrid>
      <w:tr w:rsidR="00F814E1" w:rsidRPr="00F814E1" w:rsidTr="002C0CF0">
        <w:trPr>
          <w:jc w:val="center"/>
        </w:trPr>
        <w:tc>
          <w:tcPr>
            <w:tcW w:w="91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14E1" w:rsidRPr="00F814E1" w:rsidRDefault="00F814E1" w:rsidP="00F814E1">
            <w:pPr>
              <w:bidi w:val="0"/>
              <w:spacing w:after="0" w:line="36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4E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C0C0C0"/>
              </w:rPr>
              <w:t>Personal data:</w:t>
            </w:r>
          </w:p>
          <w:p w:rsidR="00F814E1" w:rsidRPr="00F814E1" w:rsidRDefault="00F814E1" w:rsidP="00F14859">
            <w:pPr>
              <w:tabs>
                <w:tab w:val="center" w:pos="4699"/>
              </w:tabs>
              <w:bidi w:val="0"/>
              <w:spacing w:after="0" w:line="36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4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Name:</w:t>
            </w:r>
            <w:r w:rsidRPr="00F814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F1485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Shereen Mamdouh Mohamed Kamal</w:t>
            </w:r>
          </w:p>
          <w:p w:rsidR="00F814E1" w:rsidRPr="00F814E1" w:rsidRDefault="00F814E1" w:rsidP="00F814E1">
            <w:pPr>
              <w:bidi w:val="0"/>
              <w:spacing w:after="0" w:line="36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4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Birth date:</w:t>
            </w:r>
            <w:r w:rsidRPr="00F814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F14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October 9</w:t>
            </w:r>
            <w:r w:rsidR="00403B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334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t>th</w:t>
            </w:r>
            <w:r w:rsidR="00F14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1979</w:t>
            </w:r>
            <w:r w:rsidRPr="00F81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814E1" w:rsidRPr="00F814E1" w:rsidRDefault="00F814E1" w:rsidP="00F814E1">
            <w:pPr>
              <w:bidi w:val="0"/>
              <w:spacing w:after="0" w:line="36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4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Place of birth</w:t>
            </w:r>
            <w:r w:rsidR="00F1485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Saudi Arabia</w:t>
            </w:r>
            <w:r w:rsidRPr="00F814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F814E1" w:rsidRPr="00F814E1" w:rsidRDefault="00F814E1" w:rsidP="00F814E1">
            <w:pPr>
              <w:bidi w:val="0"/>
              <w:spacing w:after="0" w:line="36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4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Nationality</w:t>
            </w:r>
            <w:r w:rsidRPr="00F814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: Egyptian.</w:t>
            </w:r>
          </w:p>
          <w:p w:rsidR="00F814E1" w:rsidRPr="00F814E1" w:rsidRDefault="00F814E1" w:rsidP="00F814E1">
            <w:pPr>
              <w:bidi w:val="0"/>
              <w:spacing w:after="0" w:line="36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4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Marital state:</w:t>
            </w:r>
            <w:r w:rsidRPr="00F814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married</w:t>
            </w:r>
            <w:r w:rsidR="00A725A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F814E1" w:rsidRPr="00A725AA" w:rsidRDefault="00F814E1" w:rsidP="00A725AA">
            <w:pPr>
              <w:bidi w:val="0"/>
              <w:spacing w:after="0" w:line="360" w:lineRule="atLeast"/>
              <w:jc w:val="both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A725A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</w:t>
            </w:r>
            <w:r w:rsidR="00A725AA" w:rsidRPr="00A7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</w:t>
            </w:r>
            <w:r w:rsidR="00A725AA" w:rsidRPr="00A725AA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Military</w:t>
            </w:r>
            <w:r w:rsidR="00A725AA" w:rsidRPr="00A725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725AA" w:rsidRPr="00A725AA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  <w:t>status</w:t>
            </w:r>
            <w:r w:rsidR="00A725AA" w:rsidRPr="00A725A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: Exempt</w:t>
            </w:r>
            <w:r w:rsidR="00F14859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ed</w:t>
            </w:r>
            <w:r w:rsidR="00A725AA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.</w:t>
            </w:r>
          </w:p>
          <w:p w:rsidR="00F814E1" w:rsidRPr="00F814E1" w:rsidRDefault="00F814E1" w:rsidP="00F814E1">
            <w:pPr>
              <w:bidi w:val="0"/>
              <w:spacing w:after="0" w:line="36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4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Address:</w:t>
            </w:r>
            <w:r w:rsidRPr="00F814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Pr="00F814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Department of Anesthesia, ICU, and pain management, South Egypt cancer Institute, Assiut University.</w:t>
            </w:r>
          </w:p>
          <w:p w:rsidR="00F814E1" w:rsidRPr="00F814E1" w:rsidRDefault="00F814E1" w:rsidP="00F814E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4E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                               Assiut 71516, Egypt.</w:t>
            </w:r>
          </w:p>
          <w:p w:rsidR="00F814E1" w:rsidRPr="00F814E1" w:rsidRDefault="00F814E1" w:rsidP="00F814E1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4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   </w:t>
            </w:r>
            <w:r w:rsidRPr="00F814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Tel:</w:t>
            </w:r>
            <w:r w:rsidR="00334F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  <w:r w:rsidR="00334F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-Mobile 002/010</w:t>
            </w:r>
            <w:r w:rsidR="00F1485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06279209</w:t>
            </w:r>
          </w:p>
          <w:p w:rsidR="00F814E1" w:rsidRPr="00F814E1" w:rsidRDefault="00F814E1" w:rsidP="00F814E1">
            <w:pPr>
              <w:bidi w:val="0"/>
              <w:spacing w:after="0" w:line="360" w:lineRule="atLeast"/>
              <w:ind w:left="4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4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de-DE"/>
              </w:rPr>
              <w:t>E-mail:</w:t>
            </w:r>
            <w:r w:rsidR="004668F7">
              <w:rPr>
                <w:rFonts w:ascii="Arial" w:eastAsia="Times New Roman" w:hAnsi="Arial" w:cs="Arial"/>
                <w:color w:val="000000"/>
                <w:sz w:val="24"/>
                <w:szCs w:val="24"/>
                <w:lang w:val="de-DE"/>
              </w:rPr>
              <w:t> </w:t>
            </w:r>
            <w:r w:rsidR="00F148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de-DE"/>
              </w:rPr>
              <w:t>sheridouh79@yahoo.com</w:t>
            </w:r>
            <w:r w:rsidR="004668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de-DE"/>
              </w:rPr>
              <w:t xml:space="preserve">. </w:t>
            </w:r>
          </w:p>
          <w:p w:rsidR="00F814E1" w:rsidRPr="00F814E1" w:rsidRDefault="00F814E1" w:rsidP="00F814E1">
            <w:p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4E1">
              <w:rPr>
                <w:rFonts w:ascii="Arial" w:eastAsia="Times New Roman" w:hAnsi="Arial" w:cs="Arial"/>
                <w:color w:val="000000"/>
                <w:sz w:val="24"/>
                <w:szCs w:val="24"/>
                <w:lang w:val="de-DE"/>
              </w:rPr>
              <w:t> </w:t>
            </w:r>
          </w:p>
          <w:p w:rsidR="00F814E1" w:rsidRPr="00F814E1" w:rsidRDefault="00F814E1" w:rsidP="00F814E1">
            <w:pPr>
              <w:bidi w:val="0"/>
              <w:spacing w:after="0" w:line="36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4E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C0C0C0"/>
              </w:rPr>
              <w:t>Present occupation</w:t>
            </w:r>
            <w:r w:rsidRPr="00F814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C0C0C0"/>
              </w:rPr>
              <w:t>:</w:t>
            </w:r>
          </w:p>
          <w:p w:rsidR="00F814E1" w:rsidRDefault="00F814E1" w:rsidP="00B41CD3">
            <w:pPr>
              <w:numPr>
                <w:ilvl w:val="0"/>
                <w:numId w:val="1"/>
              </w:num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4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Lecturer- Department of anesthesia, intensive care and pain management- South Egypt Cancer Institute- Assiut University- Assiut- Egypt.</w:t>
            </w:r>
          </w:p>
          <w:p w:rsidR="00B41CD3" w:rsidRPr="00B41CD3" w:rsidRDefault="00B41CD3" w:rsidP="00B41CD3">
            <w:pPr>
              <w:bidi w:val="0"/>
              <w:spacing w:after="0" w:line="360" w:lineRule="atLeast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14E1" w:rsidRDefault="00F814E1" w:rsidP="00F814E1">
            <w:pPr>
              <w:bidi w:val="0"/>
              <w:spacing w:after="0" w:line="360" w:lineRule="atLeas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C0C0C0"/>
              </w:rPr>
            </w:pPr>
            <w:r w:rsidRPr="00F814E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C0C0C0"/>
              </w:rPr>
              <w:t>Academic Record</w:t>
            </w:r>
            <w:r w:rsidRPr="00F814E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C0C0C0"/>
              </w:rPr>
              <w:t>:</w:t>
            </w:r>
          </w:p>
          <w:p w:rsidR="00D929CC" w:rsidRPr="00F814E1" w:rsidRDefault="00D929CC" w:rsidP="00D929CC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814E1" w:rsidRPr="00DD0060" w:rsidRDefault="00D929CC" w:rsidP="00DD0060">
            <w:pPr>
              <w:bidi w:val="0"/>
              <w:spacing w:after="0" w:line="360" w:lineRule="atLeast"/>
              <w:jc w:val="center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DD0060">
              <w:rPr>
                <w:rFonts w:asciiTheme="minorBidi" w:eastAsia="Times New Roman" w:hAnsiTheme="minorBidi"/>
                <w:b/>
                <w:bCs/>
                <w:color w:val="4F81BD" w:themeColor="accent1"/>
                <w:sz w:val="24"/>
                <w:szCs w:val="24"/>
              </w:rPr>
              <w:t>May 2011</w:t>
            </w:r>
            <w:r w:rsidR="00DD0060" w:rsidRPr="00DD0060"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 xml:space="preserve">            </w:t>
            </w:r>
            <w:r w:rsidRPr="00DD0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second part of doctoral degree, ICU and Pain management</w:t>
            </w:r>
            <w:r w:rsidR="00DD0060" w:rsidRPr="00DD0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         studying anesthesia (general and special)</w:t>
            </w:r>
            <w:r w:rsidRPr="00DD0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="00DD0060" w:rsidRPr="00DD006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, ICU and pain management courses</w:t>
            </w:r>
          </w:p>
          <w:tbl>
            <w:tblPr>
              <w:tblW w:w="0" w:type="auto"/>
              <w:jc w:val="righ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28"/>
              <w:gridCol w:w="6980"/>
            </w:tblGrid>
            <w:tr w:rsidR="00D0116A" w:rsidRPr="00F814E1" w:rsidTr="00D0116A">
              <w:trPr>
                <w:jc w:val="right"/>
              </w:trPr>
              <w:tc>
                <w:tcPr>
                  <w:tcW w:w="17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116A" w:rsidRDefault="00D929CC" w:rsidP="00D929CC">
                  <w:pPr>
                    <w:bidi w:val="0"/>
                    <w:spacing w:after="0" w:line="360" w:lineRule="atLeast"/>
                    <w:jc w:val="both"/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 xml:space="preserve">May </w:t>
                  </w:r>
                  <w:r w:rsidR="00D0116A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20</w:t>
                  </w:r>
                  <w:r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69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116A" w:rsidRDefault="00D0116A" w:rsidP="00D929CC">
                  <w:pPr>
                    <w:bidi w:val="0"/>
                    <w:spacing w:after="0" w:line="36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D011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First part of doctoral degree in Anesthesia, ICU, and Pain management</w:t>
                  </w:r>
                  <w:r w:rsidR="00987793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,</w:t>
                  </w:r>
                  <w:r w:rsidRPr="00D0116A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 studying anatomy, physiology, pharmacology, biochemistry, principles of oncology, supportive care for cancer patients, biostatistics, physics and pain measurement.</w:t>
                  </w:r>
                </w:p>
                <w:p w:rsidR="00D929CC" w:rsidRPr="00F814E1" w:rsidRDefault="00D929CC" w:rsidP="00D929CC">
                  <w:pPr>
                    <w:bidi w:val="0"/>
                    <w:spacing w:after="0" w:line="36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116A" w:rsidRPr="00F814E1" w:rsidTr="00D0116A">
              <w:trPr>
                <w:jc w:val="right"/>
              </w:trPr>
              <w:tc>
                <w:tcPr>
                  <w:tcW w:w="17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116A" w:rsidRDefault="00D0116A" w:rsidP="00F814E1">
                  <w:pPr>
                    <w:bidi w:val="0"/>
                    <w:spacing w:after="0" w:line="360" w:lineRule="atLeast"/>
                    <w:jc w:val="both"/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69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116A" w:rsidRPr="00F814E1" w:rsidRDefault="00D0116A" w:rsidP="00334FC6">
                  <w:pPr>
                    <w:bidi w:val="0"/>
                    <w:spacing w:after="0" w:line="36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116A" w:rsidRPr="00F814E1" w:rsidTr="00D0116A">
              <w:trPr>
                <w:jc w:val="right"/>
              </w:trPr>
              <w:tc>
                <w:tcPr>
                  <w:tcW w:w="17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116A" w:rsidRDefault="00D0116A" w:rsidP="00F814E1">
                  <w:pPr>
                    <w:bidi w:val="0"/>
                    <w:spacing w:after="0" w:line="360" w:lineRule="atLeast"/>
                    <w:jc w:val="both"/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69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116A" w:rsidRPr="00F814E1" w:rsidRDefault="00D0116A" w:rsidP="00334FC6">
                  <w:pPr>
                    <w:bidi w:val="0"/>
                    <w:spacing w:after="0" w:line="36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0116A" w:rsidRPr="00F814E1" w:rsidTr="00D0116A">
              <w:trPr>
                <w:jc w:val="right"/>
              </w:trPr>
              <w:tc>
                <w:tcPr>
                  <w:tcW w:w="17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116A" w:rsidRDefault="00D0116A" w:rsidP="00F814E1">
                  <w:pPr>
                    <w:bidi w:val="0"/>
                    <w:spacing w:after="0" w:line="360" w:lineRule="atLeast"/>
                    <w:jc w:val="both"/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</w:pPr>
                </w:p>
              </w:tc>
              <w:tc>
                <w:tcPr>
                  <w:tcW w:w="69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0116A" w:rsidRPr="00F814E1" w:rsidRDefault="00D0116A" w:rsidP="00334FC6">
                  <w:pPr>
                    <w:bidi w:val="0"/>
                    <w:spacing w:after="0" w:line="36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814E1" w:rsidRPr="00F814E1" w:rsidTr="00D0116A">
              <w:trPr>
                <w:jc w:val="right"/>
              </w:trPr>
              <w:tc>
                <w:tcPr>
                  <w:tcW w:w="17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14E1" w:rsidRPr="00987793" w:rsidRDefault="00D929CC" w:rsidP="00987793">
                  <w:pPr>
                    <w:bidi w:val="0"/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October</w:t>
                  </w:r>
                  <w:r w:rsidR="00334FC6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 xml:space="preserve"> 20</w:t>
                  </w:r>
                  <w:r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06</w:t>
                  </w:r>
                  <w:r w:rsidR="00D011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69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14E1" w:rsidRDefault="00F814E1" w:rsidP="00D0116A">
                  <w:pPr>
                    <w:bidi w:val="0"/>
                    <w:spacing w:after="0" w:line="360" w:lineRule="atLeast"/>
                    <w:jc w:val="both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F814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Master Degree in Anesthesia from Assiut University signed up "Very Good", </w:t>
                  </w:r>
                </w:p>
                <w:p w:rsidR="00987793" w:rsidRPr="00334FC6" w:rsidRDefault="00987793" w:rsidP="00987793">
                  <w:pPr>
                    <w:bidi w:val="0"/>
                    <w:spacing w:after="0" w:line="360" w:lineRule="atLeast"/>
                    <w:jc w:val="both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814E1" w:rsidRPr="00F814E1" w:rsidTr="00D0116A">
              <w:trPr>
                <w:jc w:val="right"/>
              </w:trPr>
              <w:tc>
                <w:tcPr>
                  <w:tcW w:w="17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14E1" w:rsidRPr="00F814E1" w:rsidRDefault="00D929CC" w:rsidP="000E7EE7">
                  <w:pPr>
                    <w:bidi w:val="0"/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April</w:t>
                  </w:r>
                  <w:r w:rsidR="00334FC6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 xml:space="preserve"> 20</w:t>
                  </w:r>
                  <w:r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69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14E1" w:rsidRDefault="00F814E1" w:rsidP="000E7EE7">
                  <w:pPr>
                    <w:bidi w:val="0"/>
                    <w:spacing w:after="0" w:line="36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  <w:r w:rsidRPr="00F814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First part of master degree in Anesthesia, ICU, and Pain management signed up with "</w:t>
                  </w:r>
                  <w:r w:rsidRPr="00F814E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</w:rPr>
                    <w:t>Very Good</w:t>
                  </w:r>
                  <w:r w:rsidRPr="00F814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" studying anatomy, physiology, pharmacology</w:t>
                  </w:r>
                  <w:r w:rsidR="00334FC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, physics &amp; internal medicine</w:t>
                  </w:r>
                  <w:r w:rsidRPr="00F814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.</w:t>
                  </w:r>
                </w:p>
                <w:p w:rsidR="00987793" w:rsidRPr="00F814E1" w:rsidRDefault="00987793" w:rsidP="00987793">
                  <w:pPr>
                    <w:bidi w:val="0"/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F814E1" w:rsidRPr="00F814E1" w:rsidTr="00D0116A">
              <w:trPr>
                <w:jc w:val="right"/>
              </w:trPr>
              <w:tc>
                <w:tcPr>
                  <w:tcW w:w="17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14E1" w:rsidRPr="00F814E1" w:rsidRDefault="00D0116A" w:rsidP="00D0116A">
                  <w:pPr>
                    <w:bidi w:val="0"/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Sept</w:t>
                  </w:r>
                  <w:r w:rsidR="00532F9D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. 200</w:t>
                  </w:r>
                  <w:r w:rsidR="00D929CC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9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14E1" w:rsidRPr="00F814E1" w:rsidRDefault="00F814E1" w:rsidP="00D0116A">
                  <w:pPr>
                    <w:bidi w:val="0"/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14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M.B.B.Ch. degree in medicine &amp; surgery from Assiut University, Faculty of medicine, signed up "</w:t>
                  </w:r>
                  <w:r w:rsidRPr="00F814E1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4"/>
                      <w:szCs w:val="24"/>
                    </w:rPr>
                    <w:t>Very Good with honor</w:t>
                  </w:r>
                  <w:r w:rsidR="00334FC6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 xml:space="preserve">, ranked </w:t>
                  </w:r>
                  <w:r w:rsidR="00D929C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62</w:t>
                  </w:r>
                  <w:r w:rsidR="00D929CC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vertAlign w:val="superscript"/>
                    </w:rPr>
                    <w:t>ed</w:t>
                  </w:r>
                  <w:r w:rsidRPr="00F814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 among all medical students in my college.</w:t>
                  </w:r>
                </w:p>
              </w:tc>
            </w:tr>
            <w:tr w:rsidR="00F814E1" w:rsidRPr="00F814E1" w:rsidTr="00D0116A">
              <w:trPr>
                <w:jc w:val="right"/>
              </w:trPr>
              <w:tc>
                <w:tcPr>
                  <w:tcW w:w="1728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14E1" w:rsidRPr="00F814E1" w:rsidRDefault="00D929CC" w:rsidP="000E7EE7">
                  <w:pPr>
                    <w:bidi w:val="0"/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lastRenderedPageBreak/>
                    <w:t>1995</w:t>
                  </w:r>
                </w:p>
              </w:tc>
              <w:tc>
                <w:tcPr>
                  <w:tcW w:w="698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14E1" w:rsidRPr="00F814E1" w:rsidRDefault="00F814E1" w:rsidP="000E7EE7">
                  <w:pPr>
                    <w:bidi w:val="0"/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14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Graduated from High School.</w:t>
                  </w:r>
                </w:p>
              </w:tc>
            </w:tr>
          </w:tbl>
          <w:p w:rsidR="0077280B" w:rsidRPr="00F814E1" w:rsidRDefault="00F814E1" w:rsidP="00D0116A">
            <w:p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4E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 </w:t>
            </w:r>
          </w:p>
          <w:p w:rsidR="00F814E1" w:rsidRPr="00F814E1" w:rsidRDefault="00F814E1" w:rsidP="00F814E1">
            <w:p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4E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C0C0C0"/>
              </w:rPr>
              <w:t>Professional Record:</w:t>
            </w:r>
          </w:p>
          <w:p w:rsidR="00F814E1" w:rsidRPr="00BD181E" w:rsidRDefault="00F814E1" w:rsidP="00BD181E">
            <w:pPr>
              <w:tabs>
                <w:tab w:val="left" w:pos="3960"/>
              </w:tabs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F814E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</w:rPr>
              <w:t> </w:t>
            </w:r>
            <w:r w:rsidR="00BD181E" w:rsidRPr="00BD181E"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</w:rPr>
              <w:t>March 1</w:t>
            </w:r>
            <w:r w:rsidR="00BD181E" w:rsidRPr="00BD181E"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  <w:vertAlign w:val="superscript"/>
              </w:rPr>
              <w:t>st</w:t>
            </w:r>
            <w:r w:rsidR="00BD181E" w:rsidRPr="00BD181E"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</w:rPr>
              <w:t>, 2014 – until now</w:t>
            </w:r>
            <w:r w:rsidR="00BD181E"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</w:rPr>
              <w:tab/>
            </w:r>
            <w:r w:rsidR="00BD181E" w:rsidRPr="00BD181E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Lecturer,</w:t>
            </w:r>
            <w:r w:rsidR="00BD181E">
              <w:rPr>
                <w:rFonts w:ascii="Arial" w:eastAsia="Times New Roman" w:hAnsi="Arial" w:cs="Arial"/>
                <w:b/>
                <w:bCs/>
                <w:color w:val="4F81BD" w:themeColor="accent1"/>
                <w:sz w:val="24"/>
                <w:szCs w:val="24"/>
              </w:rPr>
              <w:t xml:space="preserve"> </w:t>
            </w:r>
            <w:r w:rsidR="00BD181E" w:rsidRPr="00F814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Department of Anesthesia, South </w:t>
            </w:r>
            <w:r w:rsidR="00BD181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Egypt</w:t>
            </w:r>
            <w:r w:rsidR="00BD181E" w:rsidRPr="00F814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Cancer Institute, Assiut University-Egypt.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00"/>
              <w:gridCol w:w="5174"/>
            </w:tblGrid>
            <w:tr w:rsidR="00F814E1" w:rsidRPr="00F814E1" w:rsidTr="00BD181E">
              <w:trPr>
                <w:trHeight w:val="1128"/>
              </w:trPr>
              <w:tc>
                <w:tcPr>
                  <w:tcW w:w="36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14E1" w:rsidRPr="00F814E1" w:rsidRDefault="00F814E1" w:rsidP="00F814E1">
                  <w:pPr>
                    <w:bidi w:val="0"/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14E1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August</w:t>
                  </w:r>
                  <w:r w:rsidR="0003197D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 xml:space="preserve"> </w:t>
                  </w:r>
                  <w:r w:rsidR="00BD181E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26</w:t>
                  </w:r>
                  <w:r w:rsidR="00BD181E" w:rsidRPr="00BD181E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  <w:vertAlign w:val="superscript"/>
                    </w:rPr>
                    <w:t>th</w:t>
                  </w:r>
                  <w:r w:rsidR="00BD181E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 xml:space="preserve"> ,  2007</w:t>
                  </w:r>
                  <w:r w:rsidRPr="00F814E1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 xml:space="preserve">– </w:t>
                  </w:r>
                  <w:r w:rsidR="00BD181E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Feb. 28</w:t>
                  </w:r>
                  <w:r w:rsidR="00BD181E" w:rsidRPr="00BD181E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  <w:vertAlign w:val="superscript"/>
                    </w:rPr>
                    <w:t>th</w:t>
                  </w:r>
                  <w:r w:rsidR="00BD181E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 xml:space="preserve"> ,2014</w:t>
                  </w:r>
                </w:p>
              </w:tc>
              <w:tc>
                <w:tcPr>
                  <w:tcW w:w="517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814E1" w:rsidRPr="00F814E1" w:rsidRDefault="00F814E1" w:rsidP="00F814E1">
                  <w:pPr>
                    <w:bidi w:val="0"/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14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Assistant lecturer, Department of Anesthesia, South Egypt Cancer Institute, Assiut University-Egypt.</w:t>
                  </w:r>
                </w:p>
              </w:tc>
            </w:tr>
            <w:tr w:rsidR="00F814E1" w:rsidRPr="00F814E1" w:rsidTr="00BD181E">
              <w:tc>
                <w:tcPr>
                  <w:tcW w:w="36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7EE7" w:rsidRDefault="000E7EE7" w:rsidP="00F814E1">
                  <w:pPr>
                    <w:bidi w:val="0"/>
                    <w:spacing w:after="0" w:line="360" w:lineRule="atLeast"/>
                    <w:jc w:val="both"/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</w:pPr>
                </w:p>
                <w:p w:rsidR="00F814E1" w:rsidRPr="00F814E1" w:rsidRDefault="00334FC6" w:rsidP="000E7EE7">
                  <w:pPr>
                    <w:bidi w:val="0"/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March 2</w:t>
                  </w:r>
                  <w:r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  <w:vertAlign w:val="superscript"/>
                    </w:rPr>
                    <w:t>nd</w:t>
                  </w:r>
                  <w:r w:rsidR="00BD181E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, 2006</w:t>
                  </w:r>
                  <w:r w:rsidR="00544E96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– August 2</w:t>
                  </w:r>
                  <w:r w:rsidR="00BD181E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5</w:t>
                  </w:r>
                  <w:r w:rsidR="00BD181E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  <w:vertAlign w:val="superscript"/>
                    </w:rPr>
                    <w:t>th</w:t>
                  </w:r>
                  <w:r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 , 2</w:t>
                  </w:r>
                  <w:r w:rsidR="00BD181E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007</w:t>
                  </w:r>
                </w:p>
              </w:tc>
              <w:tc>
                <w:tcPr>
                  <w:tcW w:w="517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7EE7" w:rsidRDefault="000E7EE7" w:rsidP="00F814E1">
                  <w:pPr>
                    <w:bidi w:val="0"/>
                    <w:spacing w:after="0" w:line="36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  <w:p w:rsidR="00F814E1" w:rsidRPr="00F814E1" w:rsidRDefault="00F814E1" w:rsidP="000E7EE7">
                  <w:pPr>
                    <w:bidi w:val="0"/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14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Demonstrator, Department of Anesthesia, South Egypt Cancer Institute, Assiut University-Egypt.</w:t>
                  </w:r>
                </w:p>
              </w:tc>
            </w:tr>
            <w:tr w:rsidR="00F814E1" w:rsidRPr="00F814E1" w:rsidTr="00BD181E">
              <w:trPr>
                <w:trHeight w:val="521"/>
              </w:trPr>
              <w:tc>
                <w:tcPr>
                  <w:tcW w:w="36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7EE7" w:rsidRDefault="000E7EE7" w:rsidP="00F814E1">
                  <w:pPr>
                    <w:bidi w:val="0"/>
                    <w:spacing w:after="0" w:line="360" w:lineRule="atLeast"/>
                    <w:jc w:val="both"/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</w:pPr>
                </w:p>
                <w:p w:rsidR="00F814E1" w:rsidRPr="00F814E1" w:rsidRDefault="00F814E1" w:rsidP="000E7EE7">
                  <w:pPr>
                    <w:bidi w:val="0"/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14E1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March 1</w:t>
                  </w:r>
                  <w:r w:rsidRPr="00F814E1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  <w:vertAlign w:val="superscript"/>
                    </w:rPr>
                    <w:t>st</w:t>
                  </w:r>
                  <w:r w:rsidR="00BD181E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, 2004</w:t>
                  </w:r>
                  <w:r w:rsidRPr="00F814E1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 xml:space="preserve"> – February 28</w:t>
                  </w:r>
                  <w:r w:rsidRPr="00F814E1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  <w:vertAlign w:val="superscript"/>
                    </w:rPr>
                    <w:t>th</w:t>
                  </w:r>
                  <w:r w:rsidR="00334FC6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, 20</w:t>
                  </w:r>
                  <w:r w:rsidR="00BD181E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517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7EE7" w:rsidRDefault="000E7EE7" w:rsidP="00F814E1">
                  <w:pPr>
                    <w:bidi w:val="0"/>
                    <w:spacing w:after="0" w:line="36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  <w:p w:rsidR="00F814E1" w:rsidRPr="00F814E1" w:rsidRDefault="00F814E1" w:rsidP="000E7EE7">
                  <w:pPr>
                    <w:bidi w:val="0"/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14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Resident of Anesthesia, South Egypt Cancer Institute, Assiut University-Egypt.</w:t>
                  </w:r>
                </w:p>
              </w:tc>
            </w:tr>
            <w:tr w:rsidR="00F814E1" w:rsidRPr="00F814E1" w:rsidTr="00BD181E">
              <w:trPr>
                <w:trHeight w:val="1052"/>
              </w:trPr>
              <w:tc>
                <w:tcPr>
                  <w:tcW w:w="36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7EE7" w:rsidRDefault="000E7EE7" w:rsidP="00F814E1">
                  <w:pPr>
                    <w:bidi w:val="0"/>
                    <w:spacing w:after="0" w:line="360" w:lineRule="atLeast"/>
                    <w:jc w:val="both"/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</w:pPr>
                </w:p>
                <w:p w:rsidR="00D0116A" w:rsidRPr="00F814E1" w:rsidRDefault="00F814E1" w:rsidP="00A725AA">
                  <w:pPr>
                    <w:bidi w:val="0"/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14E1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March 1</w:t>
                  </w:r>
                  <w:r w:rsidRPr="00F814E1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  <w:vertAlign w:val="superscript"/>
                    </w:rPr>
                    <w:t>st</w:t>
                  </w:r>
                  <w:r w:rsidR="00BD181E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, 2002</w:t>
                  </w:r>
                  <w:r w:rsidRPr="00F814E1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– February 28</w:t>
                  </w:r>
                  <w:r w:rsidRPr="00F814E1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  <w:vertAlign w:val="superscript"/>
                    </w:rPr>
                    <w:t>th</w:t>
                  </w:r>
                  <w:r w:rsidR="00334FC6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, 20</w:t>
                  </w:r>
                  <w:r w:rsidR="00BD181E">
                    <w:rPr>
                      <w:rFonts w:ascii="Arial" w:eastAsia="Times New Roman" w:hAnsi="Arial" w:cs="Arial"/>
                      <w:color w:val="0000FF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174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E7EE7" w:rsidRDefault="000E7EE7" w:rsidP="00F814E1">
                  <w:pPr>
                    <w:bidi w:val="0"/>
                    <w:spacing w:after="0" w:line="360" w:lineRule="atLeast"/>
                    <w:jc w:val="both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</w:pPr>
                </w:p>
                <w:p w:rsidR="00F814E1" w:rsidRPr="00F814E1" w:rsidRDefault="00F814E1" w:rsidP="000E7EE7">
                  <w:pPr>
                    <w:bidi w:val="0"/>
                    <w:spacing w:after="0" w:line="36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814E1"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</w:rPr>
                    <w:t>Internship Trainee at Assiut University Hospital- Egypt.</w:t>
                  </w:r>
                </w:p>
              </w:tc>
            </w:tr>
          </w:tbl>
          <w:p w:rsidR="00A725AA" w:rsidRDefault="00A725AA" w:rsidP="00A725AA">
            <w:pPr>
              <w:spacing w:line="360" w:lineRule="auto"/>
              <w:ind w:firstLine="360"/>
              <w:jc w:val="right"/>
              <w:rPr>
                <w:rFonts w:ascii="Arial" w:hAnsi="Arial" w:cs="Arial"/>
                <w:b/>
                <w:bCs/>
                <w:color w:val="FF0000"/>
                <w:shd w:val="clear" w:color="auto" w:fill="C0C0C0"/>
                <w:lang w:bidi="ar-EG"/>
              </w:rPr>
            </w:pPr>
          </w:p>
          <w:p w:rsidR="00A725AA" w:rsidRPr="00A725AA" w:rsidRDefault="00A725AA" w:rsidP="00A725AA">
            <w:pPr>
              <w:spacing w:line="360" w:lineRule="auto"/>
              <w:ind w:firstLine="360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725AA">
              <w:rPr>
                <w:rFonts w:ascii="Arial" w:hAnsi="Arial" w:cs="Arial"/>
                <w:b/>
                <w:bCs/>
                <w:color w:val="FF0000"/>
                <w:sz w:val="24"/>
                <w:szCs w:val="24"/>
                <w:shd w:val="clear" w:color="auto" w:fill="C0C0C0"/>
              </w:rPr>
              <w:t>Foreign Language and Computer Skills</w:t>
            </w:r>
            <w:r w:rsidRPr="00A725AA">
              <w:rPr>
                <w:rFonts w:ascii="Arial" w:hAnsi="Arial" w:cs="Arial"/>
                <w:b/>
                <w:bCs/>
                <w:sz w:val="24"/>
                <w:szCs w:val="24"/>
                <w:shd w:val="clear" w:color="auto" w:fill="C0C0C0"/>
              </w:rPr>
              <w:t>:</w:t>
            </w:r>
          </w:p>
          <w:p w:rsidR="00A725AA" w:rsidRDefault="00A725AA" w:rsidP="00A725AA">
            <w:pPr>
              <w:numPr>
                <w:ilvl w:val="0"/>
                <w:numId w:val="21"/>
              </w:numPr>
              <w:autoSpaceDE w:val="0"/>
              <w:autoSpaceDN w:val="0"/>
              <w:bidi w:val="0"/>
              <w:spacing w:after="0" w:line="360" w:lineRule="auto"/>
              <w:jc w:val="both"/>
              <w:rPr>
                <w:rFonts w:ascii="Arial" w:hAnsi="Arial" w:cs="Arial"/>
              </w:rPr>
            </w:pPr>
            <w:r w:rsidRPr="000C516B">
              <w:rPr>
                <w:rFonts w:ascii="Arial" w:hAnsi="Arial" w:cs="Arial"/>
                <w:b/>
                <w:bCs/>
              </w:rPr>
              <w:t xml:space="preserve">English: </w:t>
            </w:r>
            <w:r w:rsidRPr="00670606">
              <w:rPr>
                <w:rFonts w:ascii="Arial" w:hAnsi="Arial" w:cs="Arial"/>
              </w:rPr>
              <w:t>TOEFL iBT scoring</w:t>
            </w:r>
            <w:r w:rsidR="00670606">
              <w:rPr>
                <w:rFonts w:ascii="Arial" w:hAnsi="Arial" w:cs="Arial"/>
              </w:rPr>
              <w:t xml:space="preserve"> 83. (Dec. 2</w:t>
            </w:r>
            <w:r w:rsidR="002B78EF">
              <w:rPr>
                <w:rFonts w:ascii="Arial" w:hAnsi="Arial" w:cs="Arial"/>
              </w:rPr>
              <w:t>0</w:t>
            </w:r>
            <w:r w:rsidR="00670606" w:rsidRPr="00670606">
              <w:rPr>
                <w:rFonts w:ascii="Arial" w:hAnsi="Arial" w:cs="Arial"/>
                <w:vertAlign w:val="superscript"/>
              </w:rPr>
              <w:t>th</w:t>
            </w:r>
            <w:r w:rsidR="00BD181E">
              <w:rPr>
                <w:rFonts w:ascii="Arial" w:hAnsi="Arial" w:cs="Arial"/>
              </w:rPr>
              <w:t>, 2012</w:t>
            </w:r>
            <w:r w:rsidR="00670606">
              <w:rPr>
                <w:rFonts w:ascii="Arial" w:hAnsi="Arial" w:cs="Arial"/>
              </w:rPr>
              <w:t>)</w:t>
            </w:r>
          </w:p>
          <w:p w:rsidR="00A725AA" w:rsidRDefault="00D929CC" w:rsidP="00A725AA">
            <w:pPr>
              <w:numPr>
                <w:ilvl w:val="0"/>
                <w:numId w:val="21"/>
              </w:numPr>
              <w:autoSpaceDE w:val="0"/>
              <w:autoSpaceDN w:val="0"/>
              <w:bidi w:val="0"/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Germany</w:t>
            </w:r>
            <w:r w:rsidR="00A725AA" w:rsidRPr="000C516B">
              <w:rPr>
                <w:rFonts w:ascii="Arial" w:hAnsi="Arial" w:cs="Arial"/>
                <w:b/>
                <w:bCs/>
              </w:rPr>
              <w:t xml:space="preserve">: </w:t>
            </w:r>
            <w:r w:rsidR="00A725AA">
              <w:rPr>
                <w:rFonts w:ascii="Arial" w:hAnsi="Arial" w:cs="Arial"/>
              </w:rPr>
              <w:t xml:space="preserve">2 </w:t>
            </w:r>
            <w:r w:rsidR="00A725AA" w:rsidRPr="000C516B">
              <w:rPr>
                <w:rFonts w:ascii="Arial" w:hAnsi="Arial" w:cs="Arial"/>
              </w:rPr>
              <w:t>studying years (se</w:t>
            </w:r>
            <w:r w:rsidR="00A725AA">
              <w:rPr>
                <w:rFonts w:ascii="Arial" w:hAnsi="Arial" w:cs="Arial"/>
              </w:rPr>
              <w:t>condary school second language course).</w:t>
            </w:r>
          </w:p>
          <w:p w:rsidR="00A725AA" w:rsidRPr="00A725AA" w:rsidRDefault="00A725AA" w:rsidP="00A725AA">
            <w:pPr>
              <w:numPr>
                <w:ilvl w:val="0"/>
                <w:numId w:val="21"/>
              </w:numPr>
              <w:autoSpaceDE w:val="0"/>
              <w:autoSpaceDN w:val="0"/>
              <w:bidi w:val="0"/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Sufficient computer skills</w:t>
            </w:r>
            <w:r w:rsidR="00F14859">
              <w:rPr>
                <w:rFonts w:ascii="Arial" w:hAnsi="Arial" w:cs="Arial"/>
              </w:rPr>
              <w:t xml:space="preserve"> with ICDL certificate</w:t>
            </w:r>
          </w:p>
          <w:p w:rsidR="00796861" w:rsidRPr="00A725AA" w:rsidRDefault="00796861" w:rsidP="00A725AA">
            <w:pPr>
              <w:bidi w:val="0"/>
              <w:spacing w:before="240" w:line="360" w:lineRule="atLeast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C0C0C0"/>
                <w:lang w:val="en-GB"/>
              </w:rPr>
            </w:pPr>
            <w:r w:rsidRPr="00A725AA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C0C0C0"/>
                <w:lang w:val="en-GB"/>
              </w:rPr>
              <w:t>Summary of Duties during residency period:</w:t>
            </w:r>
          </w:p>
          <w:p w:rsidR="00796861" w:rsidRPr="0035784C" w:rsidRDefault="00796861" w:rsidP="0035784C">
            <w:pPr>
              <w:pStyle w:val="ListParagraph"/>
              <w:numPr>
                <w:ilvl w:val="0"/>
                <w:numId w:val="15"/>
              </w:numPr>
              <w:bidi w:val="0"/>
              <w:spacing w:after="0" w:line="360" w:lineRule="atLeast"/>
              <w:ind w:left="180" w:firstLine="0"/>
              <w:jc w:val="both"/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GB"/>
              </w:rPr>
            </w:pPr>
            <w:r w:rsidRPr="0035784C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GB"/>
              </w:rPr>
              <w:t>March 1</w:t>
            </w:r>
            <w:r w:rsidRPr="0035784C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  <w:u w:val="single"/>
                <w:vertAlign w:val="superscript"/>
                <w:lang w:val="en-GB"/>
              </w:rPr>
              <w:t>st</w:t>
            </w:r>
            <w:r w:rsidRPr="0035784C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GB"/>
              </w:rPr>
              <w:t>,</w:t>
            </w:r>
            <w:r w:rsidR="0035784C" w:rsidRPr="0035784C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GB"/>
              </w:rPr>
              <w:t xml:space="preserve"> </w:t>
            </w:r>
            <w:r w:rsidR="00F14859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GB"/>
              </w:rPr>
              <w:t>2004</w:t>
            </w:r>
            <w:r w:rsidRPr="0035784C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GB"/>
              </w:rPr>
              <w:t xml:space="preserve"> –</w:t>
            </w:r>
            <w:r w:rsidR="0035784C" w:rsidRPr="0035784C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GB"/>
              </w:rPr>
              <w:t xml:space="preserve"> </w:t>
            </w:r>
            <w:r w:rsidR="003B643F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GB"/>
              </w:rPr>
              <w:t>Septamber 30</w:t>
            </w:r>
            <w:r w:rsidR="003B643F" w:rsidRPr="003B643F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  <w:u w:val="single"/>
                <w:vertAlign w:val="superscript"/>
                <w:lang w:val="en-GB"/>
              </w:rPr>
              <w:t>th</w:t>
            </w:r>
            <w:r w:rsidR="003B643F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GB"/>
              </w:rPr>
              <w:t>, 2004</w:t>
            </w:r>
            <w:r w:rsidRPr="0035784C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GB"/>
              </w:rPr>
              <w:t>:</w:t>
            </w:r>
            <w:r w:rsidR="0035784C" w:rsidRPr="0035784C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GB"/>
              </w:rPr>
              <w:t xml:space="preserve"> </w:t>
            </w:r>
          </w:p>
          <w:p w:rsidR="00796861" w:rsidRPr="00796861" w:rsidRDefault="00796861" w:rsidP="0035784C">
            <w:pPr>
              <w:bidi w:val="0"/>
              <w:spacing w:after="0" w:line="360" w:lineRule="atLeast"/>
              <w:jc w:val="both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</w:pPr>
            <w:r w:rsidRPr="00796861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t xml:space="preserve"> Working as a r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t>esident doctor in Assuit university hospital</w:t>
            </w:r>
            <w:r w:rsidR="0035784C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t xml:space="preserve"> {</w:t>
            </w:r>
            <w:r w:rsidR="0035784C" w:rsidRPr="0035784C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GB"/>
              </w:rPr>
              <w:t>exchange program</w:t>
            </w:r>
            <w:r w:rsidR="0035784C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t>}</w:t>
            </w:r>
            <w:r w:rsidRPr="00796861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t xml:space="preserve"> incl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t>uding</w:t>
            </w:r>
            <w:r w:rsidRPr="00796861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t>:</w:t>
            </w:r>
          </w:p>
          <w:p w:rsidR="0035784C" w:rsidRDefault="00796861" w:rsidP="0035784C">
            <w:pPr>
              <w:pStyle w:val="ListParagraph"/>
              <w:numPr>
                <w:ilvl w:val="0"/>
                <w:numId w:val="18"/>
              </w:numPr>
              <w:bidi w:val="0"/>
              <w:spacing w:after="0" w:line="360" w:lineRule="atLeast"/>
              <w:jc w:val="both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</w:pPr>
            <w:r w:rsidRPr="0035784C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t>Attending 6 operative lists per week covering all anaesthetic specialities and subspecialties, attending the preoperative surgical fitness clinic once per wee</w:t>
            </w:r>
            <w:r w:rsidR="0035784C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t>k.</w:t>
            </w:r>
          </w:p>
          <w:p w:rsidR="00796861" w:rsidRPr="0035784C" w:rsidRDefault="00796861" w:rsidP="0035784C">
            <w:pPr>
              <w:pStyle w:val="ListParagraph"/>
              <w:numPr>
                <w:ilvl w:val="0"/>
                <w:numId w:val="18"/>
              </w:numPr>
              <w:bidi w:val="0"/>
              <w:spacing w:after="0" w:line="360" w:lineRule="atLeast"/>
              <w:jc w:val="both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</w:pPr>
            <w:r w:rsidRPr="0035784C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t>attending a casualty roaster every two days supervised by an assistant lecturer.</w:t>
            </w:r>
          </w:p>
          <w:p w:rsidR="00796861" w:rsidRPr="00796861" w:rsidRDefault="00796861" w:rsidP="00796861">
            <w:pPr>
              <w:bidi w:val="0"/>
              <w:spacing w:after="0" w:line="360" w:lineRule="atLeast"/>
              <w:jc w:val="both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</w:pPr>
            <w:r w:rsidRPr="00796861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t xml:space="preserve">        The operative lists achieved by the whole anaesthetic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t xml:space="preserve"> team in our hospital per week </w:t>
            </w:r>
            <w:r w:rsidRPr="00796861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t xml:space="preserve">include:   </w:t>
            </w:r>
          </w:p>
          <w:p w:rsidR="00796861" w:rsidRPr="0035784C" w:rsidRDefault="00796861" w:rsidP="0035784C">
            <w:pPr>
              <w:pStyle w:val="ListParagraph"/>
              <w:numPr>
                <w:ilvl w:val="0"/>
                <w:numId w:val="14"/>
              </w:numPr>
              <w:bidi w:val="0"/>
              <w:spacing w:after="0" w:line="360" w:lineRule="atLeast"/>
              <w:jc w:val="both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</w:pPr>
            <w:r w:rsidRPr="0035784C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t>Plastic surgery (average of 40 cases per week in the lists)</w:t>
            </w:r>
          </w:p>
          <w:p w:rsidR="00796861" w:rsidRPr="0035784C" w:rsidRDefault="00796861" w:rsidP="0035784C">
            <w:pPr>
              <w:pStyle w:val="ListParagraph"/>
              <w:numPr>
                <w:ilvl w:val="0"/>
                <w:numId w:val="14"/>
              </w:numPr>
              <w:bidi w:val="0"/>
              <w:spacing w:after="0" w:line="360" w:lineRule="atLeast"/>
              <w:jc w:val="both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</w:pPr>
            <w:r w:rsidRPr="0035784C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lastRenderedPageBreak/>
              <w:t>Vascular surgery (average of 15-20 cases per week in the lists)</w:t>
            </w:r>
          </w:p>
          <w:p w:rsidR="00796861" w:rsidRPr="0035784C" w:rsidRDefault="00796861" w:rsidP="0035784C">
            <w:pPr>
              <w:pStyle w:val="ListParagraph"/>
              <w:numPr>
                <w:ilvl w:val="0"/>
                <w:numId w:val="14"/>
              </w:numPr>
              <w:bidi w:val="0"/>
              <w:spacing w:after="0" w:line="360" w:lineRule="atLeast"/>
              <w:jc w:val="both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</w:pPr>
            <w:r w:rsidRPr="0035784C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t>Neurosurgery (average of 15-20 cases per week in the lists)</w:t>
            </w:r>
          </w:p>
          <w:p w:rsidR="00796861" w:rsidRPr="0035784C" w:rsidRDefault="00796861" w:rsidP="0035784C">
            <w:pPr>
              <w:pStyle w:val="ListParagraph"/>
              <w:numPr>
                <w:ilvl w:val="0"/>
                <w:numId w:val="14"/>
              </w:numPr>
              <w:bidi w:val="0"/>
              <w:spacing w:after="0" w:line="360" w:lineRule="atLeast"/>
              <w:jc w:val="both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</w:pPr>
            <w:r w:rsidRPr="0035784C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t>ENT and Ophthalmic surgery (average of 40 cases per week in the lists)</w:t>
            </w:r>
          </w:p>
          <w:p w:rsidR="00796861" w:rsidRPr="0035784C" w:rsidRDefault="00796861" w:rsidP="0035784C">
            <w:pPr>
              <w:pStyle w:val="ListParagraph"/>
              <w:numPr>
                <w:ilvl w:val="0"/>
                <w:numId w:val="14"/>
              </w:numPr>
              <w:bidi w:val="0"/>
              <w:spacing w:after="0" w:line="360" w:lineRule="atLeast"/>
              <w:jc w:val="both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</w:pPr>
            <w:r w:rsidRPr="0035784C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t>Orthopaedic surgery (average of 70 cases per week in the lists)</w:t>
            </w:r>
          </w:p>
          <w:p w:rsidR="00796861" w:rsidRPr="0035784C" w:rsidRDefault="00796861" w:rsidP="0035784C">
            <w:pPr>
              <w:pStyle w:val="ListParagraph"/>
              <w:numPr>
                <w:ilvl w:val="0"/>
                <w:numId w:val="14"/>
              </w:numPr>
              <w:bidi w:val="0"/>
              <w:spacing w:after="0" w:line="360" w:lineRule="atLeast"/>
              <w:jc w:val="both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</w:pPr>
            <w:r w:rsidRPr="0035784C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t>Obstetrics and Gynaecological surgery (average of 15-20 cases per week in the lists)</w:t>
            </w:r>
          </w:p>
          <w:p w:rsidR="00796861" w:rsidRPr="0035784C" w:rsidRDefault="00796861" w:rsidP="0035784C">
            <w:pPr>
              <w:pStyle w:val="ListParagraph"/>
              <w:numPr>
                <w:ilvl w:val="0"/>
                <w:numId w:val="14"/>
              </w:numPr>
              <w:bidi w:val="0"/>
              <w:spacing w:after="0" w:line="360" w:lineRule="atLeast"/>
              <w:jc w:val="both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</w:pPr>
            <w:r w:rsidRPr="0035784C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t>Genitourinary tract surgery (average of 50 cases per week in the lists)</w:t>
            </w:r>
          </w:p>
          <w:p w:rsidR="00796861" w:rsidRPr="0035784C" w:rsidRDefault="00796861" w:rsidP="0035784C">
            <w:pPr>
              <w:pStyle w:val="ListParagraph"/>
              <w:numPr>
                <w:ilvl w:val="0"/>
                <w:numId w:val="14"/>
              </w:numPr>
              <w:bidi w:val="0"/>
              <w:spacing w:after="0" w:line="360" w:lineRule="atLeast"/>
              <w:jc w:val="both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</w:pPr>
            <w:r w:rsidRPr="0035784C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t>General Surgery (average of 50 cases per week in the lists)</w:t>
            </w:r>
          </w:p>
          <w:p w:rsidR="00796861" w:rsidRDefault="00796861" w:rsidP="0035784C">
            <w:pPr>
              <w:pStyle w:val="ListParagraph"/>
              <w:numPr>
                <w:ilvl w:val="0"/>
                <w:numId w:val="14"/>
              </w:numPr>
              <w:bidi w:val="0"/>
              <w:spacing w:after="0" w:line="360" w:lineRule="atLeast"/>
              <w:jc w:val="both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</w:pPr>
            <w:r w:rsidRPr="0035784C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t>Endoscopic Surgery (average of 15-20 cases per week in the lists)</w:t>
            </w:r>
          </w:p>
          <w:p w:rsidR="0035784C" w:rsidRPr="0035784C" w:rsidRDefault="0035784C" w:rsidP="0035784C">
            <w:pPr>
              <w:bidi w:val="0"/>
              <w:spacing w:after="0" w:line="360" w:lineRule="atLeast"/>
              <w:ind w:left="360"/>
              <w:jc w:val="both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</w:pPr>
          </w:p>
          <w:p w:rsidR="00796861" w:rsidRPr="0035784C" w:rsidRDefault="003B643F" w:rsidP="0035784C">
            <w:pPr>
              <w:pStyle w:val="ListParagraph"/>
              <w:numPr>
                <w:ilvl w:val="0"/>
                <w:numId w:val="15"/>
              </w:numPr>
              <w:bidi w:val="0"/>
              <w:spacing w:after="0" w:line="360" w:lineRule="atLeast"/>
              <w:ind w:left="180" w:firstLine="0"/>
              <w:jc w:val="both"/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GB"/>
              </w:rPr>
              <w:t>October 1</w:t>
            </w:r>
            <w:r w:rsidRPr="003B643F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  <w:u w:val="single"/>
                <w:vertAlign w:val="superscript"/>
                <w:lang w:val="en-GB"/>
              </w:rPr>
              <w:t>st</w:t>
            </w:r>
            <w:r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  <w:u w:val="single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, 2004</w:t>
            </w:r>
            <w:r w:rsidR="0035784C" w:rsidRPr="0035784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– </w:t>
            </w:r>
            <w:r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March 1</w:t>
            </w:r>
            <w:r w:rsidRPr="003B643F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  <w:u w:val="single"/>
                <w:vertAlign w:val="superscript"/>
              </w:rPr>
              <w:t>st</w:t>
            </w:r>
            <w:r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, 2006</w:t>
            </w:r>
            <w:r w:rsidR="0035784C" w:rsidRPr="0035784C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:</w:t>
            </w:r>
          </w:p>
          <w:p w:rsidR="0035784C" w:rsidRDefault="0035784C" w:rsidP="0035784C">
            <w:pPr>
              <w:bidi w:val="0"/>
              <w:spacing w:after="0" w:line="360" w:lineRule="atLeast"/>
              <w:jc w:val="both"/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</w:pPr>
            <w:r w:rsidRPr="00796861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t>Working as a r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t>esident doctor in South Egypt Cancer Institute {</w:t>
            </w:r>
            <w:r w:rsidRPr="0035784C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GB"/>
              </w:rPr>
              <w:t>Main program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t>}</w:t>
            </w:r>
            <w:r w:rsidRPr="00796861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t xml:space="preserve"> incl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t>uding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</w:rPr>
              <w:t>:</w:t>
            </w:r>
          </w:p>
          <w:p w:rsidR="0035784C" w:rsidRPr="0035784C" w:rsidRDefault="0035784C" w:rsidP="0035784C">
            <w:pPr>
              <w:pStyle w:val="ListParagraph"/>
              <w:numPr>
                <w:ilvl w:val="0"/>
                <w:numId w:val="17"/>
              </w:num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57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Providing anesthesia for different types of cancer surgeries (extirpative, and reconstructive).</w:t>
            </w:r>
          </w:p>
          <w:p w:rsidR="0035784C" w:rsidRPr="0035784C" w:rsidRDefault="0035784C" w:rsidP="0035784C">
            <w:pPr>
              <w:pStyle w:val="ListParagraph"/>
              <w:numPr>
                <w:ilvl w:val="0"/>
                <w:numId w:val="17"/>
              </w:numPr>
              <w:bidi w:val="0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3578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Duties in ICU for critical cancer cases and for post-operative cases.</w:t>
            </w:r>
          </w:p>
          <w:p w:rsidR="0035784C" w:rsidRDefault="0035784C" w:rsidP="0035784C">
            <w:pPr>
              <w:pStyle w:val="ListParagraph"/>
              <w:numPr>
                <w:ilvl w:val="0"/>
                <w:numId w:val="15"/>
              </w:numPr>
              <w:bidi w:val="0"/>
              <w:spacing w:after="0" w:line="360" w:lineRule="atLeast"/>
              <w:ind w:left="180" w:hanging="49"/>
              <w:jc w:val="both"/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 w:rsidRPr="0035784C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Jan. 1</w:t>
            </w:r>
            <w:r w:rsidRPr="0035784C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  <w:u w:val="single"/>
                <w:vertAlign w:val="superscript"/>
              </w:rPr>
              <w:t>st</w:t>
            </w:r>
            <w:r w:rsidRPr="0035784C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, 2013</w:t>
            </w:r>
            <w:r w:rsidRPr="0035784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 – </w:t>
            </w:r>
            <w:r w:rsidRPr="0035784C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March 31</w:t>
            </w:r>
            <w:r w:rsidRPr="0035784C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  <w:u w:val="single"/>
                <w:vertAlign w:val="superscript"/>
              </w:rPr>
              <w:t>st</w:t>
            </w:r>
            <w:r w:rsidRPr="0035784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, </w:t>
            </w:r>
            <w:r w:rsidRPr="0035784C">
              <w:rPr>
                <w:rFonts w:asciiTheme="minorBidi" w:eastAsia="Times New Roman" w:hAnsiTheme="minorBid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2013</w:t>
            </w:r>
            <w:r w:rsidRPr="0035784C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:</w:t>
            </w:r>
          </w:p>
          <w:p w:rsidR="0035784C" w:rsidRPr="00796861" w:rsidRDefault="0035784C" w:rsidP="0035784C">
            <w:pPr>
              <w:bidi w:val="0"/>
              <w:spacing w:before="240" w:after="0" w:line="360" w:lineRule="atLeast"/>
              <w:jc w:val="both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</w:pPr>
            <w:r w:rsidRPr="00796861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t>Working as a r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t>esident doctor in Assuit university hospital {</w:t>
            </w:r>
            <w:r w:rsidRPr="0035784C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lang w:val="en-GB"/>
              </w:rPr>
              <w:t>exchange program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t>}</w:t>
            </w:r>
            <w:r w:rsidRPr="00796861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t xml:space="preserve"> incl</w:t>
            </w:r>
            <w:r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t>uding</w:t>
            </w:r>
            <w:r w:rsidRPr="00796861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t>:</w:t>
            </w:r>
          </w:p>
          <w:p w:rsidR="0035784C" w:rsidRPr="0035784C" w:rsidRDefault="0035784C" w:rsidP="0035784C">
            <w:pPr>
              <w:pStyle w:val="ListParagraph"/>
              <w:numPr>
                <w:ilvl w:val="0"/>
                <w:numId w:val="20"/>
              </w:numPr>
              <w:bidi w:val="0"/>
              <w:spacing w:after="0" w:line="360" w:lineRule="atLeast"/>
              <w:jc w:val="both"/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</w:pPr>
            <w:r w:rsidRPr="0035784C">
              <w:rPr>
                <w:sz w:val="28"/>
                <w:szCs w:val="28"/>
              </w:rPr>
              <w:t xml:space="preserve">Trauma Intensive care </w:t>
            </w:r>
            <w:r w:rsidR="002B78EF" w:rsidRPr="0035784C">
              <w:rPr>
                <w:sz w:val="28"/>
                <w:szCs w:val="28"/>
              </w:rPr>
              <w:t>units including</w:t>
            </w:r>
            <w:r w:rsidRPr="0035784C">
              <w:rPr>
                <w:sz w:val="28"/>
                <w:szCs w:val="28"/>
              </w:rPr>
              <w:t xml:space="preserve"> 10 beds. (</w:t>
            </w:r>
            <w:r w:rsidR="002B78EF" w:rsidRPr="0035784C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t>Attending</w:t>
            </w:r>
            <w:r w:rsidRPr="0035784C">
              <w:rPr>
                <w:rFonts w:asciiTheme="minorBidi" w:eastAsia="Times New Roman" w:hAnsiTheme="minorBidi"/>
                <w:color w:val="000000"/>
                <w:sz w:val="24"/>
                <w:szCs w:val="24"/>
                <w:lang w:val="en-GB"/>
              </w:rPr>
              <w:t xml:space="preserve"> a casualty roaster every two days supervised by an assistant lecturer.</w:t>
            </w:r>
            <w:r w:rsidRPr="0035784C">
              <w:rPr>
                <w:sz w:val="28"/>
                <w:szCs w:val="28"/>
              </w:rPr>
              <w:t>)</w:t>
            </w:r>
          </w:p>
          <w:p w:rsidR="0035784C" w:rsidRPr="0035784C" w:rsidRDefault="0035784C" w:rsidP="0035784C">
            <w:pPr>
              <w:pStyle w:val="ListParagraph"/>
              <w:numPr>
                <w:ilvl w:val="0"/>
                <w:numId w:val="20"/>
              </w:numPr>
              <w:tabs>
                <w:tab w:val="right" w:pos="5760"/>
              </w:tabs>
              <w:bidi w:val="0"/>
              <w:spacing w:before="240" w:after="0" w:line="360" w:lineRule="auto"/>
              <w:ind w:right="-20"/>
              <w:jc w:val="lowKashida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35784C">
              <w:rPr>
                <w:sz w:val="28"/>
                <w:szCs w:val="28"/>
              </w:rPr>
              <w:t>ttending two</w:t>
            </w:r>
            <w:r w:rsidR="002B78EF">
              <w:rPr>
                <w:sz w:val="28"/>
                <w:szCs w:val="28"/>
              </w:rPr>
              <w:t xml:space="preserve"> operative lists per week at an</w:t>
            </w:r>
            <w:r w:rsidRPr="0035784C">
              <w:rPr>
                <w:sz w:val="28"/>
                <w:szCs w:val="28"/>
              </w:rPr>
              <w:t>esthetic subspecialties.</w:t>
            </w:r>
            <w:r>
              <w:rPr>
                <w:lang w:eastAsia="en-GB"/>
              </w:rPr>
              <w:t xml:space="preserve">               </w:t>
            </w:r>
          </w:p>
          <w:p w:rsidR="00F814E1" w:rsidRPr="00F814E1" w:rsidRDefault="0035784C" w:rsidP="0035784C">
            <w:pPr>
              <w:bidi w:val="0"/>
              <w:spacing w:before="240"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C0C0C0"/>
              </w:rPr>
              <w:t xml:space="preserve">Additional </w:t>
            </w:r>
            <w:r w:rsidR="003B643F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C0C0C0"/>
              </w:rPr>
              <w:t>Duties (2004</w:t>
            </w:r>
            <w:r w:rsidR="00F814E1" w:rsidRPr="00F814E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C0C0C0"/>
              </w:rPr>
              <w:t>– present):</w:t>
            </w:r>
          </w:p>
          <w:p w:rsidR="00F814E1" w:rsidRPr="00F814E1" w:rsidRDefault="00F814E1" w:rsidP="00F814E1">
            <w:pPr>
              <w:bidi w:val="0"/>
              <w:spacing w:after="0" w:line="36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     </w:t>
            </w:r>
            <w:r w:rsidRPr="00F814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Teaching graduate students along the house officer- training program at our department.</w:t>
            </w:r>
          </w:p>
          <w:p w:rsidR="00F814E1" w:rsidRPr="00F814E1" w:rsidRDefault="00F814E1" w:rsidP="00F814E1">
            <w:pPr>
              <w:bidi w:val="0"/>
              <w:spacing w:after="0" w:line="36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     </w:t>
            </w:r>
            <w:r w:rsidRPr="00F814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Helping in the achievement of goals of the residency program of training along the 3 years of residency.</w:t>
            </w:r>
          </w:p>
          <w:p w:rsidR="00F814E1" w:rsidRPr="00F814E1" w:rsidRDefault="00F814E1" w:rsidP="00F814E1">
            <w:pPr>
              <w:bidi w:val="0"/>
              <w:spacing w:after="0" w:line="36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     </w:t>
            </w:r>
            <w:r w:rsidRPr="00F814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Helping in the research program held at our department with colleagues and professors.</w:t>
            </w:r>
          </w:p>
          <w:p w:rsidR="00461673" w:rsidRPr="002D62B6" w:rsidRDefault="00F814E1" w:rsidP="0035784C">
            <w:pPr>
              <w:bidi w:val="0"/>
              <w:spacing w:after="0" w:line="360" w:lineRule="atLeast"/>
              <w:ind w:left="360"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4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            </w:t>
            </w:r>
            <w:r w:rsidR="00B9345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Outpatient</w:t>
            </w:r>
            <w:r w:rsidRPr="00F814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Pain clinic, introducing medical treatment, doing interventional nerve</w:t>
            </w:r>
            <w:r w:rsidR="00334FC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blocks (</w:t>
            </w:r>
            <w:r w:rsidRPr="00F814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stellate ganglion </w:t>
            </w:r>
            <w:r w:rsidR="007E4FD5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block,</w:t>
            </w:r>
            <w:r w:rsidRPr="00F814E1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lumbar spinal and epidural injections).</w:t>
            </w:r>
          </w:p>
          <w:p w:rsidR="002B78EF" w:rsidRDefault="002B78EF" w:rsidP="0077280B">
            <w:pPr>
              <w:bidi w:val="0"/>
              <w:spacing w:after="0" w:line="360" w:lineRule="atLeast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C0C0C0"/>
              </w:rPr>
            </w:pPr>
          </w:p>
          <w:p w:rsidR="00F814E1" w:rsidRPr="00F814E1" w:rsidRDefault="0077280B" w:rsidP="002B78EF">
            <w:pPr>
              <w:bidi w:val="0"/>
              <w:spacing w:after="0" w:line="3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C0C0C0"/>
              </w:rPr>
              <w:t>Research</w:t>
            </w:r>
          </w:p>
          <w:p w:rsidR="002C3C7D" w:rsidRPr="002C3C7D" w:rsidRDefault="00F14859" w:rsidP="002C3C7D">
            <w:pPr>
              <w:pStyle w:val="ListParagraph"/>
              <w:numPr>
                <w:ilvl w:val="0"/>
                <w:numId w:val="3"/>
              </w:num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P</w:t>
            </w:r>
            <w:r w:rsidR="00B41CD3" w:rsidRPr="00B41CD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ublished;</w:t>
            </w:r>
          </w:p>
          <w:p w:rsidR="002C3C7D" w:rsidRPr="002C3C7D" w:rsidRDefault="002C3C7D" w:rsidP="002C3C7D">
            <w:p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  <w:p w:rsidR="0077280B" w:rsidRDefault="00901C49" w:rsidP="002D62B6">
            <w:pPr>
              <w:bidi w:val="0"/>
              <w:spacing w:after="0" w:line="360" w:lineRule="atLeast"/>
              <w:ind w:left="51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-)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14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Repetative</w:t>
            </w:r>
            <w:proofErr w:type="spellEnd"/>
            <w:r w:rsidR="00F148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transcranial magnetic stimulation in neuropathic pain secondary to malignancy: a randomized controlled trial.</w:t>
            </w:r>
            <w:r w:rsidR="00F14859">
              <w:rPr>
                <w:rFonts w:ascii="Arial" w:hAnsi="Arial" w:cs="Arial"/>
                <w:color w:val="777777"/>
                <w:sz w:val="16"/>
                <w:szCs w:val="16"/>
                <w:shd w:val="clear" w:color="auto" w:fill="FFFFFF"/>
              </w:rPr>
              <w:t xml:space="preserve"> </w:t>
            </w:r>
            <w:r w:rsidR="00F14859" w:rsidRPr="00F1485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 xml:space="preserve">European Journal of </w:t>
            </w:r>
            <w:r w:rsidR="00F14859" w:rsidRPr="00F1485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lastRenderedPageBreak/>
              <w:t>Pain 19 (4), 519-527</w:t>
            </w:r>
            <w:r w:rsidR="00F14859">
              <w:rPr>
                <w:rFonts w:asciiTheme="majorBidi" w:hAnsiTheme="majorBidi" w:cstheme="majorBidi"/>
                <w:sz w:val="24"/>
                <w:szCs w:val="24"/>
                <w:shd w:val="clear" w:color="auto" w:fill="FFFFFF"/>
              </w:rPr>
              <w:t>.</w:t>
            </w:r>
          </w:p>
          <w:p w:rsidR="002B78EF" w:rsidRDefault="002B78EF" w:rsidP="00F814E1">
            <w:p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F814E1" w:rsidRPr="00F814E1" w:rsidRDefault="00F814E1" w:rsidP="002B78EF">
            <w:p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14E1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C0C0C0"/>
              </w:rPr>
              <w:t>Areas of Interest:</w:t>
            </w:r>
          </w:p>
          <w:p w:rsidR="00F814E1" w:rsidRPr="00461673" w:rsidRDefault="00F814E1" w:rsidP="00CA3FB0">
            <w:pPr>
              <w:pStyle w:val="ListParagraph"/>
              <w:numPr>
                <w:ilvl w:val="0"/>
                <w:numId w:val="3"/>
              </w:num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6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Interventional Cancer Pain Management.</w:t>
            </w:r>
          </w:p>
          <w:p w:rsidR="00F814E1" w:rsidRPr="00461673" w:rsidRDefault="00F814E1" w:rsidP="00CA3FB0">
            <w:pPr>
              <w:pStyle w:val="ListParagraph"/>
              <w:numPr>
                <w:ilvl w:val="0"/>
                <w:numId w:val="3"/>
              </w:num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6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Ultra-sonography - guided nerve blocks.</w:t>
            </w:r>
          </w:p>
          <w:p w:rsidR="00F814E1" w:rsidRPr="00461673" w:rsidRDefault="00F814E1" w:rsidP="00CA3FB0">
            <w:pPr>
              <w:pStyle w:val="ListParagraph"/>
              <w:numPr>
                <w:ilvl w:val="0"/>
                <w:numId w:val="3"/>
              </w:num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6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Pediatric Cancer Pain Management.</w:t>
            </w:r>
          </w:p>
          <w:p w:rsidR="002D62B6" w:rsidRDefault="00F814E1" w:rsidP="00CA3FB0">
            <w:pPr>
              <w:pStyle w:val="ListParagraph"/>
              <w:numPr>
                <w:ilvl w:val="0"/>
                <w:numId w:val="3"/>
              </w:num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16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Neuroimaging for understanding of pain patho-physiology.</w:t>
            </w:r>
          </w:p>
          <w:p w:rsidR="00461673" w:rsidRPr="00461673" w:rsidRDefault="00461673" w:rsidP="00CA3FB0">
            <w:pPr>
              <w:pStyle w:val="ListParagraph"/>
              <w:numPr>
                <w:ilvl w:val="0"/>
                <w:numId w:val="3"/>
              </w:numPr>
              <w:bidi w:val="0"/>
              <w:spacing w:after="0" w:line="360" w:lineRule="atLeast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461673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Anesthesia for lengthy operations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</w:t>
            </w:r>
          </w:p>
          <w:p w:rsidR="00461673" w:rsidRDefault="00461673" w:rsidP="00B41CD3">
            <w:pPr>
              <w:bidi w:val="0"/>
              <w:spacing w:after="0" w:line="360" w:lineRule="atLeast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C0C0C0"/>
              </w:rPr>
            </w:pPr>
          </w:p>
          <w:p w:rsidR="00F814E1" w:rsidRPr="00F814E1" w:rsidRDefault="00B41CD3" w:rsidP="00461673">
            <w:pPr>
              <w:bidi w:val="0"/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shd w:val="clear" w:color="auto" w:fill="C0C0C0"/>
              </w:rPr>
              <w:t>Conferences</w:t>
            </w:r>
          </w:p>
        </w:tc>
      </w:tr>
    </w:tbl>
    <w:p w:rsidR="00901C49" w:rsidRDefault="00901C49" w:rsidP="00461673">
      <w:pPr>
        <w:pStyle w:val="ListParagraph"/>
        <w:numPr>
          <w:ilvl w:val="0"/>
          <w:numId w:val="9"/>
        </w:numPr>
        <w:bidi w:val="0"/>
        <w:jc w:val="both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lastRenderedPageBreak/>
        <w:t>11</w:t>
      </w:r>
      <w:r w:rsidRPr="00901C49">
        <w:rPr>
          <w:rFonts w:asciiTheme="minorBidi" w:hAnsiTheme="minorBidi"/>
          <w:sz w:val="24"/>
          <w:szCs w:val="24"/>
          <w:vertAlign w:val="superscript"/>
          <w:lang w:bidi="ar-EG"/>
        </w:rPr>
        <w:t>th</w:t>
      </w:r>
      <w:r>
        <w:rPr>
          <w:rFonts w:asciiTheme="minorBidi" w:hAnsiTheme="minorBidi"/>
          <w:sz w:val="24"/>
          <w:szCs w:val="24"/>
          <w:lang w:bidi="ar-EG"/>
        </w:rPr>
        <w:t xml:space="preserve"> Alexandria </w:t>
      </w:r>
      <w:proofErr w:type="spellStart"/>
      <w:r>
        <w:rPr>
          <w:rFonts w:asciiTheme="minorBidi" w:hAnsiTheme="minorBidi"/>
          <w:sz w:val="24"/>
          <w:szCs w:val="24"/>
          <w:lang w:bidi="ar-EG"/>
        </w:rPr>
        <w:t>Aneasthesia</w:t>
      </w:r>
      <w:proofErr w:type="spellEnd"/>
      <w:r>
        <w:rPr>
          <w:rFonts w:asciiTheme="minorBidi" w:hAnsiTheme="minorBidi"/>
          <w:sz w:val="24"/>
          <w:szCs w:val="24"/>
          <w:lang w:bidi="ar-EG"/>
        </w:rPr>
        <w:t xml:space="preserve"> &amp; Intensive Care Conference 4-6 September 2007.</w:t>
      </w:r>
    </w:p>
    <w:p w:rsidR="00901C49" w:rsidRDefault="00901C49" w:rsidP="00901C49">
      <w:pPr>
        <w:pStyle w:val="ListParagraph"/>
        <w:numPr>
          <w:ilvl w:val="0"/>
          <w:numId w:val="9"/>
        </w:numPr>
        <w:bidi w:val="0"/>
        <w:jc w:val="both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>3</w:t>
      </w:r>
      <w:r w:rsidRPr="00901C49">
        <w:rPr>
          <w:rFonts w:asciiTheme="minorBidi" w:hAnsiTheme="minorBidi"/>
          <w:sz w:val="24"/>
          <w:szCs w:val="24"/>
          <w:vertAlign w:val="superscript"/>
          <w:lang w:bidi="ar-EG"/>
        </w:rPr>
        <w:t>rd</w:t>
      </w:r>
      <w:r>
        <w:rPr>
          <w:rFonts w:asciiTheme="minorBidi" w:hAnsiTheme="minorBidi"/>
          <w:sz w:val="24"/>
          <w:szCs w:val="24"/>
          <w:lang w:bidi="ar-EG"/>
        </w:rPr>
        <w:t xml:space="preserve"> Scientific Conference South Egypt Cancer Institute, </w:t>
      </w:r>
      <w:proofErr w:type="spellStart"/>
      <w:r>
        <w:rPr>
          <w:rFonts w:asciiTheme="minorBidi" w:hAnsiTheme="minorBidi"/>
          <w:sz w:val="24"/>
          <w:szCs w:val="24"/>
          <w:lang w:bidi="ar-EG"/>
        </w:rPr>
        <w:t>Assuit</w:t>
      </w:r>
      <w:proofErr w:type="spellEnd"/>
      <w:r>
        <w:rPr>
          <w:rFonts w:asciiTheme="minorBidi" w:hAnsiTheme="minorBidi"/>
          <w:sz w:val="24"/>
          <w:szCs w:val="24"/>
          <w:lang w:bidi="ar-EG"/>
        </w:rPr>
        <w:t xml:space="preserve"> University, </w:t>
      </w:r>
      <w:proofErr w:type="spellStart"/>
      <w:r>
        <w:rPr>
          <w:rFonts w:asciiTheme="minorBidi" w:hAnsiTheme="minorBidi"/>
          <w:sz w:val="24"/>
          <w:szCs w:val="24"/>
          <w:lang w:bidi="ar-EG"/>
        </w:rPr>
        <w:t>Assuit</w:t>
      </w:r>
      <w:proofErr w:type="spellEnd"/>
      <w:r>
        <w:rPr>
          <w:rFonts w:asciiTheme="minorBidi" w:hAnsiTheme="minorBidi"/>
          <w:sz w:val="24"/>
          <w:szCs w:val="24"/>
          <w:lang w:bidi="ar-EG"/>
        </w:rPr>
        <w:t>, Egypt 4-11 April 2008.</w:t>
      </w:r>
    </w:p>
    <w:p w:rsidR="00C67C17" w:rsidRDefault="00C67C17" w:rsidP="00C67C17">
      <w:pPr>
        <w:pStyle w:val="ListParagraph"/>
        <w:numPr>
          <w:ilvl w:val="0"/>
          <w:numId w:val="9"/>
        </w:numPr>
        <w:bidi w:val="0"/>
        <w:jc w:val="both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>26</w:t>
      </w:r>
      <w:r w:rsidRPr="00C67C17">
        <w:rPr>
          <w:rFonts w:asciiTheme="minorBidi" w:hAnsiTheme="minorBidi"/>
          <w:sz w:val="24"/>
          <w:szCs w:val="24"/>
          <w:vertAlign w:val="superscript"/>
          <w:lang w:bidi="ar-EG"/>
        </w:rPr>
        <w:t>th</w:t>
      </w:r>
      <w:r>
        <w:rPr>
          <w:rFonts w:asciiTheme="minorBidi" w:hAnsiTheme="minorBidi"/>
          <w:sz w:val="24"/>
          <w:szCs w:val="24"/>
          <w:lang w:bidi="ar-EG"/>
        </w:rPr>
        <w:t xml:space="preserve"> Annual scientific conference of Egyptian Anesthesia 2010 30 March-2 April 2010.</w:t>
      </w:r>
    </w:p>
    <w:p w:rsidR="00C67C17" w:rsidRPr="00C67C17" w:rsidRDefault="00901C49" w:rsidP="00C67C17">
      <w:pPr>
        <w:pStyle w:val="ListParagraph"/>
        <w:numPr>
          <w:ilvl w:val="0"/>
          <w:numId w:val="9"/>
        </w:numPr>
        <w:bidi w:val="0"/>
        <w:jc w:val="both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 xml:space="preserve">Cardio </w:t>
      </w:r>
      <w:proofErr w:type="spellStart"/>
      <w:r>
        <w:rPr>
          <w:rFonts w:asciiTheme="minorBidi" w:hAnsiTheme="minorBidi"/>
          <w:sz w:val="24"/>
          <w:szCs w:val="24"/>
          <w:lang w:bidi="ar-EG"/>
        </w:rPr>
        <w:t>Assuit</w:t>
      </w:r>
      <w:proofErr w:type="spellEnd"/>
      <w:r>
        <w:rPr>
          <w:rFonts w:asciiTheme="minorBidi" w:hAnsiTheme="minorBidi"/>
          <w:sz w:val="24"/>
          <w:szCs w:val="24"/>
          <w:lang w:bidi="ar-EG"/>
        </w:rPr>
        <w:t xml:space="preserve"> 2010 Heart &amp; Diabetes </w:t>
      </w:r>
      <w:r w:rsidR="00C67C17">
        <w:rPr>
          <w:rFonts w:asciiTheme="minorBidi" w:hAnsiTheme="minorBidi"/>
          <w:sz w:val="24"/>
          <w:szCs w:val="24"/>
          <w:lang w:bidi="ar-EG"/>
        </w:rPr>
        <w:t>28 April 2010.</w:t>
      </w:r>
    </w:p>
    <w:p w:rsidR="00C67C17" w:rsidRDefault="00C67C17" w:rsidP="00C67C17">
      <w:pPr>
        <w:pStyle w:val="ListParagraph"/>
        <w:numPr>
          <w:ilvl w:val="0"/>
          <w:numId w:val="9"/>
        </w:numPr>
        <w:bidi w:val="0"/>
        <w:jc w:val="both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>29</w:t>
      </w:r>
      <w:r w:rsidRPr="00C67C17">
        <w:rPr>
          <w:rFonts w:asciiTheme="minorBidi" w:hAnsiTheme="minorBidi"/>
          <w:sz w:val="24"/>
          <w:szCs w:val="24"/>
          <w:vertAlign w:val="superscript"/>
          <w:lang w:bidi="ar-EG"/>
        </w:rPr>
        <w:t>th</w:t>
      </w:r>
      <w:r>
        <w:rPr>
          <w:rFonts w:asciiTheme="minorBidi" w:hAnsiTheme="minorBidi"/>
          <w:sz w:val="24"/>
          <w:szCs w:val="24"/>
          <w:lang w:bidi="ar-EG"/>
        </w:rPr>
        <w:t xml:space="preserve"> Pain Conference of Egyptian </w:t>
      </w:r>
      <w:proofErr w:type="spellStart"/>
      <w:r>
        <w:rPr>
          <w:rFonts w:asciiTheme="minorBidi" w:hAnsiTheme="minorBidi"/>
          <w:sz w:val="24"/>
          <w:szCs w:val="24"/>
          <w:lang w:bidi="ar-EG"/>
        </w:rPr>
        <w:t>Socity</w:t>
      </w:r>
      <w:proofErr w:type="spellEnd"/>
      <w:r>
        <w:rPr>
          <w:rFonts w:asciiTheme="minorBidi" w:hAnsiTheme="minorBidi"/>
          <w:sz w:val="24"/>
          <w:szCs w:val="24"/>
          <w:lang w:bidi="ar-EG"/>
        </w:rPr>
        <w:t xml:space="preserve"> for the Management of Pain 28-30 October 2010.</w:t>
      </w:r>
    </w:p>
    <w:p w:rsidR="00C56F40" w:rsidRDefault="00C67C17" w:rsidP="00C56F40">
      <w:pPr>
        <w:pStyle w:val="ListParagraph"/>
        <w:numPr>
          <w:ilvl w:val="0"/>
          <w:numId w:val="9"/>
        </w:numPr>
        <w:bidi w:val="0"/>
        <w:jc w:val="both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>4</w:t>
      </w:r>
      <w:r w:rsidRPr="00C67C17">
        <w:rPr>
          <w:rFonts w:asciiTheme="minorBidi" w:hAnsiTheme="minorBidi"/>
          <w:sz w:val="24"/>
          <w:szCs w:val="24"/>
          <w:vertAlign w:val="superscript"/>
          <w:lang w:bidi="ar-EG"/>
        </w:rPr>
        <w:t>th</w:t>
      </w:r>
      <w:r>
        <w:rPr>
          <w:rFonts w:asciiTheme="minorBidi" w:hAnsiTheme="minorBidi"/>
          <w:sz w:val="24"/>
          <w:szCs w:val="24"/>
          <w:lang w:bidi="ar-EG"/>
        </w:rPr>
        <w:t xml:space="preserve"> Scientific annual conference of South Egypt Cancer </w:t>
      </w:r>
      <w:r w:rsidR="00C56F40">
        <w:rPr>
          <w:rFonts w:asciiTheme="minorBidi" w:hAnsiTheme="minorBidi"/>
          <w:sz w:val="24"/>
          <w:szCs w:val="24"/>
          <w:lang w:bidi="ar-EG"/>
        </w:rPr>
        <w:t xml:space="preserve">Institute, </w:t>
      </w:r>
      <w:proofErr w:type="spellStart"/>
      <w:r w:rsidR="00C56F40">
        <w:rPr>
          <w:rFonts w:asciiTheme="minorBidi" w:hAnsiTheme="minorBidi"/>
          <w:sz w:val="24"/>
          <w:szCs w:val="24"/>
          <w:lang w:bidi="ar-EG"/>
        </w:rPr>
        <w:t>Assuit</w:t>
      </w:r>
      <w:proofErr w:type="spellEnd"/>
      <w:r w:rsidR="00C56F40">
        <w:rPr>
          <w:rFonts w:asciiTheme="minorBidi" w:hAnsiTheme="minorBidi"/>
          <w:sz w:val="24"/>
          <w:szCs w:val="24"/>
          <w:lang w:bidi="ar-EG"/>
        </w:rPr>
        <w:t xml:space="preserve"> University, </w:t>
      </w:r>
      <w:proofErr w:type="spellStart"/>
      <w:r w:rsidR="00C56F40">
        <w:rPr>
          <w:rFonts w:asciiTheme="minorBidi" w:hAnsiTheme="minorBidi"/>
          <w:sz w:val="24"/>
          <w:szCs w:val="24"/>
          <w:lang w:bidi="ar-EG"/>
        </w:rPr>
        <w:t>Assuit</w:t>
      </w:r>
      <w:proofErr w:type="spellEnd"/>
      <w:r w:rsidR="00C56F40">
        <w:rPr>
          <w:rFonts w:asciiTheme="minorBidi" w:hAnsiTheme="minorBidi"/>
          <w:sz w:val="24"/>
          <w:szCs w:val="24"/>
          <w:lang w:bidi="ar-EG"/>
        </w:rPr>
        <w:t>, Egypt 23-25 February 2011.</w:t>
      </w:r>
    </w:p>
    <w:p w:rsidR="00C67C17" w:rsidRDefault="00C56F40" w:rsidP="00C67C17">
      <w:pPr>
        <w:pStyle w:val="ListParagraph"/>
        <w:numPr>
          <w:ilvl w:val="0"/>
          <w:numId w:val="9"/>
        </w:numPr>
        <w:bidi w:val="0"/>
        <w:jc w:val="both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>15</w:t>
      </w:r>
      <w:r w:rsidRPr="00901C49">
        <w:rPr>
          <w:rFonts w:asciiTheme="minorBidi" w:hAnsiTheme="minorBidi"/>
          <w:sz w:val="24"/>
          <w:szCs w:val="24"/>
          <w:vertAlign w:val="superscript"/>
          <w:lang w:bidi="ar-EG"/>
        </w:rPr>
        <w:t>th</w:t>
      </w:r>
      <w:r>
        <w:rPr>
          <w:rFonts w:asciiTheme="minorBidi" w:hAnsiTheme="minorBidi"/>
          <w:sz w:val="24"/>
          <w:szCs w:val="24"/>
          <w:lang w:bidi="ar-EG"/>
        </w:rPr>
        <w:t xml:space="preserve"> Alexandria </w:t>
      </w:r>
      <w:proofErr w:type="spellStart"/>
      <w:r>
        <w:rPr>
          <w:rFonts w:asciiTheme="minorBidi" w:hAnsiTheme="minorBidi"/>
          <w:sz w:val="24"/>
          <w:szCs w:val="24"/>
          <w:lang w:bidi="ar-EG"/>
        </w:rPr>
        <w:t>Aneasthesia</w:t>
      </w:r>
      <w:proofErr w:type="spellEnd"/>
      <w:r>
        <w:rPr>
          <w:rFonts w:asciiTheme="minorBidi" w:hAnsiTheme="minorBidi"/>
          <w:sz w:val="24"/>
          <w:szCs w:val="24"/>
          <w:lang w:bidi="ar-EG"/>
        </w:rPr>
        <w:t xml:space="preserve"> &amp; Intensive Care Conference 20-22 September 2011.</w:t>
      </w:r>
    </w:p>
    <w:p w:rsidR="00C56F40" w:rsidRDefault="00C56F40" w:rsidP="00C56F40">
      <w:pPr>
        <w:pStyle w:val="ListParagraph"/>
        <w:numPr>
          <w:ilvl w:val="0"/>
          <w:numId w:val="9"/>
        </w:numPr>
        <w:bidi w:val="0"/>
        <w:jc w:val="both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>5</w:t>
      </w:r>
      <w:r w:rsidRPr="00C67C17">
        <w:rPr>
          <w:rFonts w:asciiTheme="minorBidi" w:hAnsiTheme="minorBidi"/>
          <w:sz w:val="24"/>
          <w:szCs w:val="24"/>
          <w:vertAlign w:val="superscript"/>
          <w:lang w:bidi="ar-EG"/>
        </w:rPr>
        <w:t>th</w:t>
      </w:r>
      <w:r>
        <w:rPr>
          <w:rFonts w:asciiTheme="minorBidi" w:hAnsiTheme="minorBidi"/>
          <w:sz w:val="24"/>
          <w:szCs w:val="24"/>
          <w:lang w:bidi="ar-EG"/>
        </w:rPr>
        <w:t xml:space="preserve"> Scientific annual conference of South Egypt Cancer Institute, </w:t>
      </w:r>
      <w:proofErr w:type="spellStart"/>
      <w:r>
        <w:rPr>
          <w:rFonts w:asciiTheme="minorBidi" w:hAnsiTheme="minorBidi"/>
          <w:sz w:val="24"/>
          <w:szCs w:val="24"/>
          <w:lang w:bidi="ar-EG"/>
        </w:rPr>
        <w:t>Assuit</w:t>
      </w:r>
      <w:proofErr w:type="spellEnd"/>
      <w:r>
        <w:rPr>
          <w:rFonts w:asciiTheme="minorBidi" w:hAnsiTheme="minorBidi"/>
          <w:sz w:val="24"/>
          <w:szCs w:val="24"/>
          <w:lang w:bidi="ar-EG"/>
        </w:rPr>
        <w:t xml:space="preserve"> University, </w:t>
      </w:r>
      <w:proofErr w:type="spellStart"/>
      <w:r>
        <w:rPr>
          <w:rFonts w:asciiTheme="minorBidi" w:hAnsiTheme="minorBidi"/>
          <w:sz w:val="24"/>
          <w:szCs w:val="24"/>
          <w:lang w:bidi="ar-EG"/>
        </w:rPr>
        <w:t>Assuit</w:t>
      </w:r>
      <w:proofErr w:type="spellEnd"/>
      <w:r>
        <w:rPr>
          <w:rFonts w:asciiTheme="minorBidi" w:hAnsiTheme="minorBidi"/>
          <w:sz w:val="24"/>
          <w:szCs w:val="24"/>
          <w:lang w:bidi="ar-EG"/>
        </w:rPr>
        <w:t>, Egypt 16-19 May 2011.</w:t>
      </w:r>
    </w:p>
    <w:p w:rsidR="00C56F40" w:rsidRDefault="006D75A7" w:rsidP="00C56F40">
      <w:pPr>
        <w:pStyle w:val="ListParagraph"/>
        <w:numPr>
          <w:ilvl w:val="0"/>
          <w:numId w:val="9"/>
        </w:numPr>
        <w:bidi w:val="0"/>
        <w:jc w:val="both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>NCI 45 years against cancer in Egypt updates on breast and GIT cancer scientific conference 3-5 April 2013.</w:t>
      </w:r>
    </w:p>
    <w:p w:rsidR="006D75A7" w:rsidRDefault="006D75A7" w:rsidP="006D75A7">
      <w:pPr>
        <w:pStyle w:val="ListParagraph"/>
        <w:numPr>
          <w:ilvl w:val="0"/>
          <w:numId w:val="9"/>
        </w:numPr>
        <w:bidi w:val="0"/>
        <w:jc w:val="both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>32</w:t>
      </w:r>
      <w:r w:rsidRPr="006D75A7">
        <w:rPr>
          <w:rFonts w:asciiTheme="minorBidi" w:hAnsiTheme="minorBidi"/>
          <w:sz w:val="24"/>
          <w:szCs w:val="24"/>
          <w:vertAlign w:val="superscript"/>
          <w:lang w:bidi="ar-EG"/>
        </w:rPr>
        <w:t>nd</w:t>
      </w:r>
      <w:r>
        <w:rPr>
          <w:rFonts w:asciiTheme="minorBidi" w:hAnsiTheme="minorBidi"/>
          <w:sz w:val="24"/>
          <w:szCs w:val="24"/>
          <w:lang w:bidi="ar-EG"/>
        </w:rPr>
        <w:t xml:space="preserve"> Annual </w:t>
      </w:r>
      <w:proofErr w:type="spellStart"/>
      <w:r>
        <w:rPr>
          <w:rFonts w:asciiTheme="minorBidi" w:hAnsiTheme="minorBidi"/>
          <w:sz w:val="24"/>
          <w:szCs w:val="24"/>
          <w:lang w:bidi="ar-EG"/>
        </w:rPr>
        <w:t>Comference</w:t>
      </w:r>
      <w:proofErr w:type="spellEnd"/>
      <w:r>
        <w:rPr>
          <w:rFonts w:asciiTheme="minorBidi" w:hAnsiTheme="minorBidi"/>
          <w:sz w:val="24"/>
          <w:szCs w:val="24"/>
          <w:lang w:bidi="ar-EG"/>
        </w:rPr>
        <w:t xml:space="preserve"> of ESMP- Pain Management and Palliative Care- Orofacial Pain and Headache 6-8 March 2014.</w:t>
      </w:r>
    </w:p>
    <w:p w:rsidR="006D75A7" w:rsidRDefault="006D75A7" w:rsidP="006D75A7">
      <w:pPr>
        <w:pStyle w:val="ListParagraph"/>
        <w:numPr>
          <w:ilvl w:val="0"/>
          <w:numId w:val="9"/>
        </w:numPr>
        <w:bidi w:val="0"/>
        <w:jc w:val="both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>8</w:t>
      </w:r>
      <w:r w:rsidRPr="00C67C17">
        <w:rPr>
          <w:rFonts w:asciiTheme="minorBidi" w:hAnsiTheme="minorBidi"/>
          <w:sz w:val="24"/>
          <w:szCs w:val="24"/>
          <w:vertAlign w:val="superscript"/>
          <w:lang w:bidi="ar-EG"/>
        </w:rPr>
        <w:t>th</w:t>
      </w:r>
      <w:r>
        <w:rPr>
          <w:rFonts w:asciiTheme="minorBidi" w:hAnsiTheme="minorBidi"/>
          <w:sz w:val="24"/>
          <w:szCs w:val="24"/>
          <w:lang w:bidi="ar-EG"/>
        </w:rPr>
        <w:t xml:space="preserve"> Scientific annual conference of South Egypt Cancer Institute, </w:t>
      </w:r>
      <w:proofErr w:type="spellStart"/>
      <w:r>
        <w:rPr>
          <w:rFonts w:asciiTheme="minorBidi" w:hAnsiTheme="minorBidi"/>
          <w:sz w:val="24"/>
          <w:szCs w:val="24"/>
          <w:lang w:bidi="ar-EG"/>
        </w:rPr>
        <w:t>Assuit</w:t>
      </w:r>
      <w:proofErr w:type="spellEnd"/>
      <w:r>
        <w:rPr>
          <w:rFonts w:asciiTheme="minorBidi" w:hAnsiTheme="minorBidi"/>
          <w:sz w:val="24"/>
          <w:szCs w:val="24"/>
          <w:lang w:bidi="ar-EG"/>
        </w:rPr>
        <w:t xml:space="preserve"> University, </w:t>
      </w:r>
      <w:proofErr w:type="spellStart"/>
      <w:r>
        <w:rPr>
          <w:rFonts w:asciiTheme="minorBidi" w:hAnsiTheme="minorBidi"/>
          <w:sz w:val="24"/>
          <w:szCs w:val="24"/>
          <w:lang w:bidi="ar-EG"/>
        </w:rPr>
        <w:t>Assuit</w:t>
      </w:r>
      <w:proofErr w:type="spellEnd"/>
      <w:r>
        <w:rPr>
          <w:rFonts w:asciiTheme="minorBidi" w:hAnsiTheme="minorBidi"/>
          <w:sz w:val="24"/>
          <w:szCs w:val="24"/>
          <w:lang w:bidi="ar-EG"/>
        </w:rPr>
        <w:t>, Egypt 4-5 October 2016.</w:t>
      </w:r>
    </w:p>
    <w:p w:rsidR="006D75A7" w:rsidRDefault="006D75A7" w:rsidP="006D75A7">
      <w:pPr>
        <w:pStyle w:val="ListParagraph"/>
        <w:numPr>
          <w:ilvl w:val="0"/>
          <w:numId w:val="9"/>
        </w:numPr>
        <w:bidi w:val="0"/>
        <w:jc w:val="both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>3</w:t>
      </w:r>
      <w:r w:rsidRPr="006D75A7">
        <w:rPr>
          <w:rFonts w:asciiTheme="minorBidi" w:hAnsiTheme="minorBidi"/>
          <w:sz w:val="24"/>
          <w:szCs w:val="24"/>
          <w:vertAlign w:val="superscript"/>
          <w:lang w:bidi="ar-EG"/>
        </w:rPr>
        <w:t>rd</w:t>
      </w:r>
      <w:r>
        <w:rPr>
          <w:rFonts w:asciiTheme="minorBidi" w:hAnsiTheme="minorBidi"/>
          <w:sz w:val="24"/>
          <w:szCs w:val="24"/>
          <w:lang w:bidi="ar-EG"/>
        </w:rPr>
        <w:t xml:space="preserve"> International Annual Conference of Pain </w:t>
      </w:r>
      <w:proofErr w:type="spellStart"/>
      <w:r>
        <w:rPr>
          <w:rFonts w:asciiTheme="minorBidi" w:hAnsiTheme="minorBidi"/>
          <w:sz w:val="24"/>
          <w:szCs w:val="24"/>
          <w:lang w:bidi="ar-EG"/>
        </w:rPr>
        <w:t>Manaegement</w:t>
      </w:r>
      <w:proofErr w:type="spellEnd"/>
      <w:r w:rsidR="00CA3FB0">
        <w:rPr>
          <w:rFonts w:asciiTheme="minorBidi" w:hAnsiTheme="minorBidi"/>
          <w:sz w:val="24"/>
          <w:szCs w:val="24"/>
          <w:lang w:bidi="ar-EG"/>
        </w:rPr>
        <w:t xml:space="preserve"> 16-19 March 2018.</w:t>
      </w:r>
    </w:p>
    <w:p w:rsidR="00CA3FB0" w:rsidRDefault="00CA3FB0" w:rsidP="00CA3FB0">
      <w:pPr>
        <w:pStyle w:val="ListParagraph"/>
        <w:numPr>
          <w:ilvl w:val="0"/>
          <w:numId w:val="9"/>
        </w:numPr>
        <w:bidi w:val="0"/>
        <w:jc w:val="both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>34</w:t>
      </w:r>
      <w:r w:rsidRPr="00CA3FB0">
        <w:rPr>
          <w:rFonts w:asciiTheme="minorBidi" w:hAnsiTheme="minorBidi"/>
          <w:sz w:val="24"/>
          <w:szCs w:val="24"/>
          <w:vertAlign w:val="superscript"/>
          <w:lang w:bidi="ar-EG"/>
        </w:rPr>
        <w:t>th</w:t>
      </w:r>
      <w:r>
        <w:rPr>
          <w:rFonts w:asciiTheme="minorBidi" w:hAnsiTheme="minorBidi"/>
          <w:sz w:val="24"/>
          <w:szCs w:val="24"/>
          <w:lang w:bidi="ar-EG"/>
        </w:rPr>
        <w:t xml:space="preserve"> International Annual Conference of</w:t>
      </w:r>
      <w:r w:rsidRPr="00CA3FB0">
        <w:rPr>
          <w:rFonts w:asciiTheme="minorBidi" w:hAnsiTheme="minorBidi"/>
          <w:sz w:val="24"/>
          <w:szCs w:val="24"/>
          <w:lang w:bidi="ar-EG"/>
        </w:rPr>
        <w:t xml:space="preserve"> </w:t>
      </w:r>
      <w:r>
        <w:rPr>
          <w:rFonts w:asciiTheme="minorBidi" w:hAnsiTheme="minorBidi"/>
          <w:sz w:val="24"/>
          <w:szCs w:val="24"/>
          <w:lang w:bidi="ar-EG"/>
        </w:rPr>
        <w:t>Egyptian Anesthesia 14-16 April 2018.</w:t>
      </w:r>
    </w:p>
    <w:p w:rsidR="00C67C17" w:rsidRDefault="00C67C17" w:rsidP="00C67C17">
      <w:pPr>
        <w:bidi w:val="0"/>
        <w:ind w:left="-284"/>
        <w:rPr>
          <w:rFonts w:asciiTheme="minorBidi" w:hAnsiTheme="minorBidi"/>
          <w:b/>
          <w:bCs/>
          <w:color w:val="FF0000"/>
          <w:sz w:val="24"/>
          <w:szCs w:val="24"/>
          <w:lang w:bidi="ar-EG"/>
        </w:rPr>
      </w:pPr>
      <w:r w:rsidRPr="00C67C17">
        <w:rPr>
          <w:rFonts w:asciiTheme="minorBidi" w:hAnsiTheme="minorBidi"/>
          <w:b/>
          <w:bCs/>
          <w:color w:val="FF0000"/>
          <w:sz w:val="24"/>
          <w:szCs w:val="24"/>
          <w:highlight w:val="lightGray"/>
          <w:lang w:bidi="ar-EG"/>
        </w:rPr>
        <w:t>Workshop</w:t>
      </w:r>
      <w:r>
        <w:rPr>
          <w:rFonts w:asciiTheme="minorBidi" w:hAnsiTheme="minorBidi"/>
          <w:b/>
          <w:bCs/>
          <w:color w:val="FF0000"/>
          <w:sz w:val="24"/>
          <w:szCs w:val="24"/>
          <w:lang w:bidi="ar-EG"/>
        </w:rPr>
        <w:t>:</w:t>
      </w:r>
    </w:p>
    <w:p w:rsidR="003225B2" w:rsidRDefault="003225B2" w:rsidP="00C67C17">
      <w:pPr>
        <w:pStyle w:val="ListParagraph"/>
        <w:numPr>
          <w:ilvl w:val="0"/>
          <w:numId w:val="22"/>
        </w:numPr>
        <w:bidi w:val="0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>First clinical nutrition course held at National Cancer Institute, Cairo University at 2</w:t>
      </w:r>
      <w:r w:rsidRPr="003225B2">
        <w:rPr>
          <w:rFonts w:asciiTheme="minorBidi" w:hAnsiTheme="minorBidi"/>
          <w:sz w:val="24"/>
          <w:szCs w:val="24"/>
          <w:vertAlign w:val="superscript"/>
          <w:lang w:bidi="ar-EG"/>
        </w:rPr>
        <w:t>nd</w:t>
      </w:r>
      <w:r>
        <w:rPr>
          <w:rFonts w:asciiTheme="minorBidi" w:hAnsiTheme="minorBidi"/>
          <w:sz w:val="24"/>
          <w:szCs w:val="24"/>
          <w:lang w:bidi="ar-EG"/>
        </w:rPr>
        <w:t xml:space="preserve"> March 2009.</w:t>
      </w:r>
    </w:p>
    <w:p w:rsidR="003225B2" w:rsidRDefault="003225B2" w:rsidP="003225B2">
      <w:pPr>
        <w:pStyle w:val="ListParagraph"/>
        <w:numPr>
          <w:ilvl w:val="0"/>
          <w:numId w:val="22"/>
        </w:numPr>
        <w:bidi w:val="0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 xml:space="preserve">PALS/ACLS- </w:t>
      </w:r>
      <w:proofErr w:type="spellStart"/>
      <w:r>
        <w:rPr>
          <w:rFonts w:asciiTheme="minorBidi" w:hAnsiTheme="minorBidi"/>
          <w:sz w:val="24"/>
          <w:szCs w:val="24"/>
          <w:lang w:bidi="ar-EG"/>
        </w:rPr>
        <w:t>Assiut</w:t>
      </w:r>
      <w:proofErr w:type="spellEnd"/>
      <w:r>
        <w:rPr>
          <w:rFonts w:asciiTheme="minorBidi" w:hAnsiTheme="minorBidi"/>
          <w:sz w:val="24"/>
          <w:szCs w:val="24"/>
          <w:lang w:bidi="ar-EG"/>
        </w:rPr>
        <w:t xml:space="preserve"> University 15-18 December 2009.</w:t>
      </w:r>
    </w:p>
    <w:p w:rsidR="00C67C17" w:rsidRDefault="00C67C17" w:rsidP="003225B2">
      <w:pPr>
        <w:pStyle w:val="ListParagraph"/>
        <w:numPr>
          <w:ilvl w:val="0"/>
          <w:numId w:val="22"/>
        </w:numPr>
        <w:bidi w:val="0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lastRenderedPageBreak/>
        <w:t xml:space="preserve">First </w:t>
      </w:r>
      <w:proofErr w:type="spellStart"/>
      <w:r>
        <w:rPr>
          <w:rFonts w:asciiTheme="minorBidi" w:hAnsiTheme="minorBidi"/>
          <w:sz w:val="24"/>
          <w:szCs w:val="24"/>
          <w:lang w:bidi="ar-EG"/>
        </w:rPr>
        <w:t>NeuroMed</w:t>
      </w:r>
      <w:proofErr w:type="spellEnd"/>
      <w:r>
        <w:rPr>
          <w:rFonts w:asciiTheme="minorBidi" w:hAnsiTheme="minorBidi"/>
          <w:sz w:val="24"/>
          <w:szCs w:val="24"/>
          <w:lang w:bidi="ar-EG"/>
        </w:rPr>
        <w:t xml:space="preserve"> workshop (Neuroplasticity and </w:t>
      </w:r>
      <w:proofErr w:type="spellStart"/>
      <w:r>
        <w:rPr>
          <w:rFonts w:asciiTheme="minorBidi" w:hAnsiTheme="minorBidi"/>
          <w:sz w:val="24"/>
          <w:szCs w:val="24"/>
          <w:lang w:bidi="ar-EG"/>
        </w:rPr>
        <w:t>Neurorepair</w:t>
      </w:r>
      <w:proofErr w:type="spellEnd"/>
      <w:r>
        <w:rPr>
          <w:rFonts w:asciiTheme="minorBidi" w:hAnsiTheme="minorBidi"/>
          <w:sz w:val="24"/>
          <w:szCs w:val="24"/>
          <w:lang w:bidi="ar-EG"/>
        </w:rPr>
        <w:t xml:space="preserve">) </w:t>
      </w:r>
      <w:proofErr w:type="spellStart"/>
      <w:r>
        <w:rPr>
          <w:rFonts w:asciiTheme="minorBidi" w:hAnsiTheme="minorBidi"/>
          <w:sz w:val="24"/>
          <w:szCs w:val="24"/>
          <w:lang w:bidi="ar-EG"/>
        </w:rPr>
        <w:t>Assuit</w:t>
      </w:r>
      <w:proofErr w:type="spellEnd"/>
      <w:r>
        <w:rPr>
          <w:rFonts w:asciiTheme="minorBidi" w:hAnsiTheme="minorBidi"/>
          <w:sz w:val="24"/>
          <w:szCs w:val="24"/>
          <w:lang w:bidi="ar-EG"/>
        </w:rPr>
        <w:t xml:space="preserve"> University 28-29 April 2010.</w:t>
      </w:r>
    </w:p>
    <w:p w:rsidR="00C56F40" w:rsidRDefault="00C56F40" w:rsidP="00C56F40">
      <w:pPr>
        <w:pStyle w:val="ListParagraph"/>
        <w:numPr>
          <w:ilvl w:val="0"/>
          <w:numId w:val="22"/>
        </w:numPr>
        <w:bidi w:val="0"/>
        <w:jc w:val="both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>What’s new in clinical nutrition practice? In 15</w:t>
      </w:r>
      <w:r w:rsidRPr="00901C49">
        <w:rPr>
          <w:rFonts w:asciiTheme="minorBidi" w:hAnsiTheme="minorBidi"/>
          <w:sz w:val="24"/>
          <w:szCs w:val="24"/>
          <w:vertAlign w:val="superscript"/>
          <w:lang w:bidi="ar-EG"/>
        </w:rPr>
        <w:t>th</w:t>
      </w:r>
      <w:r>
        <w:rPr>
          <w:rFonts w:asciiTheme="minorBidi" w:hAnsiTheme="minorBidi"/>
          <w:sz w:val="24"/>
          <w:szCs w:val="24"/>
          <w:lang w:bidi="ar-EG"/>
        </w:rPr>
        <w:t xml:space="preserve"> Alexandria </w:t>
      </w:r>
      <w:proofErr w:type="spellStart"/>
      <w:r>
        <w:rPr>
          <w:rFonts w:asciiTheme="minorBidi" w:hAnsiTheme="minorBidi"/>
          <w:sz w:val="24"/>
          <w:szCs w:val="24"/>
          <w:lang w:bidi="ar-EG"/>
        </w:rPr>
        <w:t>Aneasthesia</w:t>
      </w:r>
      <w:proofErr w:type="spellEnd"/>
      <w:r>
        <w:rPr>
          <w:rFonts w:asciiTheme="minorBidi" w:hAnsiTheme="minorBidi"/>
          <w:sz w:val="24"/>
          <w:szCs w:val="24"/>
          <w:lang w:bidi="ar-EG"/>
        </w:rPr>
        <w:t xml:space="preserve"> &amp; Intensive Care Conference 20-22 September 2011.</w:t>
      </w:r>
    </w:p>
    <w:p w:rsidR="00C56F40" w:rsidRDefault="00C56F40" w:rsidP="00C56F40">
      <w:pPr>
        <w:pStyle w:val="ListParagraph"/>
        <w:numPr>
          <w:ilvl w:val="0"/>
          <w:numId w:val="22"/>
        </w:numPr>
        <w:bidi w:val="0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>Basic Regional Analgesia Workshop 11 April 2011.</w:t>
      </w:r>
    </w:p>
    <w:p w:rsidR="00C56F40" w:rsidRDefault="0009118B" w:rsidP="00C56F40">
      <w:pPr>
        <w:pStyle w:val="ListParagraph"/>
        <w:numPr>
          <w:ilvl w:val="0"/>
          <w:numId w:val="22"/>
        </w:numPr>
        <w:bidi w:val="0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>Ultrasound Guided Nerve Block 16 May 2013.</w:t>
      </w:r>
    </w:p>
    <w:p w:rsidR="00E33CF1" w:rsidRPr="00CA3FB0" w:rsidRDefault="006D75A7" w:rsidP="00CA3FB0">
      <w:pPr>
        <w:pStyle w:val="ListParagraph"/>
        <w:numPr>
          <w:ilvl w:val="0"/>
          <w:numId w:val="9"/>
        </w:numPr>
        <w:bidi w:val="0"/>
        <w:jc w:val="both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>Supportive care for cancer patients workshop in 8</w:t>
      </w:r>
      <w:r w:rsidRPr="00C67C17">
        <w:rPr>
          <w:rFonts w:asciiTheme="minorBidi" w:hAnsiTheme="minorBidi"/>
          <w:sz w:val="24"/>
          <w:szCs w:val="24"/>
          <w:vertAlign w:val="superscript"/>
          <w:lang w:bidi="ar-EG"/>
        </w:rPr>
        <w:t>th</w:t>
      </w:r>
      <w:r>
        <w:rPr>
          <w:rFonts w:asciiTheme="minorBidi" w:hAnsiTheme="minorBidi"/>
          <w:sz w:val="24"/>
          <w:szCs w:val="24"/>
          <w:lang w:bidi="ar-EG"/>
        </w:rPr>
        <w:t xml:space="preserve"> Scientific annual conference of South Egypt Cancer Institute, </w:t>
      </w:r>
      <w:proofErr w:type="spellStart"/>
      <w:r>
        <w:rPr>
          <w:rFonts w:asciiTheme="minorBidi" w:hAnsiTheme="minorBidi"/>
          <w:sz w:val="24"/>
          <w:szCs w:val="24"/>
          <w:lang w:bidi="ar-EG"/>
        </w:rPr>
        <w:t>Assuit</w:t>
      </w:r>
      <w:proofErr w:type="spellEnd"/>
      <w:r>
        <w:rPr>
          <w:rFonts w:asciiTheme="minorBidi" w:hAnsiTheme="minorBidi"/>
          <w:sz w:val="24"/>
          <w:szCs w:val="24"/>
          <w:lang w:bidi="ar-EG"/>
        </w:rPr>
        <w:t xml:space="preserve"> University, </w:t>
      </w:r>
      <w:proofErr w:type="spellStart"/>
      <w:r>
        <w:rPr>
          <w:rFonts w:asciiTheme="minorBidi" w:hAnsiTheme="minorBidi"/>
          <w:sz w:val="24"/>
          <w:szCs w:val="24"/>
          <w:lang w:bidi="ar-EG"/>
        </w:rPr>
        <w:t>Assuit</w:t>
      </w:r>
      <w:proofErr w:type="spellEnd"/>
      <w:r>
        <w:rPr>
          <w:rFonts w:asciiTheme="minorBidi" w:hAnsiTheme="minorBidi"/>
          <w:sz w:val="24"/>
          <w:szCs w:val="24"/>
          <w:lang w:bidi="ar-EG"/>
        </w:rPr>
        <w:t>, Egypt 4-5 October 2016.</w:t>
      </w:r>
    </w:p>
    <w:p w:rsidR="002D62B6" w:rsidRDefault="002D62B6" w:rsidP="00E33CF1">
      <w:pPr>
        <w:bidi w:val="0"/>
        <w:ind w:left="-284"/>
        <w:rPr>
          <w:rFonts w:asciiTheme="minorBidi" w:hAnsiTheme="minorBidi"/>
          <w:b/>
          <w:bCs/>
          <w:color w:val="FF0000"/>
          <w:sz w:val="24"/>
          <w:szCs w:val="24"/>
          <w:lang w:bidi="ar-EG"/>
        </w:rPr>
      </w:pPr>
      <w:r>
        <w:rPr>
          <w:rFonts w:asciiTheme="minorBidi" w:hAnsiTheme="minorBidi"/>
          <w:b/>
          <w:bCs/>
          <w:color w:val="FF0000"/>
          <w:sz w:val="24"/>
          <w:szCs w:val="24"/>
          <w:highlight w:val="lightGray"/>
          <w:lang w:bidi="ar-EG"/>
        </w:rPr>
        <w:t>Training</w:t>
      </w:r>
      <w:r w:rsidRPr="002D62B6">
        <w:rPr>
          <w:rFonts w:asciiTheme="minorBidi" w:hAnsiTheme="minorBidi"/>
          <w:b/>
          <w:bCs/>
          <w:color w:val="FF0000"/>
          <w:sz w:val="24"/>
          <w:szCs w:val="24"/>
          <w:highlight w:val="lightGray"/>
          <w:lang w:bidi="ar-EG"/>
        </w:rPr>
        <w:t xml:space="preserve"> courses</w:t>
      </w:r>
    </w:p>
    <w:p w:rsidR="002D62B6" w:rsidRDefault="002D62B6" w:rsidP="002D62B6">
      <w:pPr>
        <w:bidi w:val="0"/>
        <w:ind w:left="-284"/>
        <w:jc w:val="both"/>
        <w:rPr>
          <w:rFonts w:asciiTheme="minorBidi" w:hAnsiTheme="minorBidi"/>
          <w:sz w:val="24"/>
          <w:szCs w:val="24"/>
          <w:lang w:bidi="ar-EG"/>
        </w:rPr>
      </w:pPr>
      <w:r>
        <w:rPr>
          <w:rFonts w:asciiTheme="minorBidi" w:hAnsiTheme="minorBidi"/>
          <w:sz w:val="24"/>
          <w:szCs w:val="24"/>
          <w:lang w:bidi="ar-EG"/>
        </w:rPr>
        <w:t xml:space="preserve">Attended the following courses and certified by </w:t>
      </w:r>
      <w:r w:rsidRPr="002D62B6">
        <w:rPr>
          <w:rFonts w:asciiTheme="minorBidi" w:hAnsiTheme="minorBidi"/>
          <w:sz w:val="24"/>
          <w:szCs w:val="24"/>
          <w:lang w:bidi="ar-EG"/>
        </w:rPr>
        <w:t>Faculty &amp; Leadership Development Center</w:t>
      </w:r>
      <w:r>
        <w:rPr>
          <w:rFonts w:asciiTheme="minorBidi" w:hAnsiTheme="minorBidi"/>
          <w:sz w:val="24"/>
          <w:szCs w:val="24"/>
          <w:lang w:bidi="ar-EG"/>
        </w:rPr>
        <w:t xml:space="preserve"> (FLDC) which is </w:t>
      </w:r>
      <w:r w:rsidRPr="002D62B6">
        <w:rPr>
          <w:rFonts w:asciiTheme="minorBidi" w:hAnsiTheme="minorBidi"/>
          <w:sz w:val="24"/>
          <w:szCs w:val="24"/>
          <w:lang w:bidi="ar-EG"/>
        </w:rPr>
        <w:t>accredited by I</w:t>
      </w:r>
      <w:r>
        <w:rPr>
          <w:rFonts w:asciiTheme="minorBidi" w:hAnsiTheme="minorBidi"/>
          <w:sz w:val="24"/>
          <w:szCs w:val="24"/>
          <w:lang w:bidi="ar-EG"/>
        </w:rPr>
        <w:t xml:space="preserve">nternational </w:t>
      </w:r>
      <w:r w:rsidRPr="002D62B6">
        <w:rPr>
          <w:rFonts w:asciiTheme="minorBidi" w:hAnsiTheme="minorBidi"/>
          <w:sz w:val="24"/>
          <w:szCs w:val="24"/>
          <w:lang w:bidi="ar-EG"/>
        </w:rPr>
        <w:t>B</w:t>
      </w:r>
      <w:r>
        <w:rPr>
          <w:rFonts w:asciiTheme="minorBidi" w:hAnsiTheme="minorBidi"/>
          <w:sz w:val="24"/>
          <w:szCs w:val="24"/>
          <w:lang w:bidi="ar-EG"/>
        </w:rPr>
        <w:t xml:space="preserve">oard of </w:t>
      </w:r>
      <w:r w:rsidRPr="002D62B6">
        <w:rPr>
          <w:rFonts w:asciiTheme="minorBidi" w:hAnsiTheme="minorBidi"/>
          <w:sz w:val="24"/>
          <w:szCs w:val="24"/>
          <w:lang w:bidi="ar-EG"/>
        </w:rPr>
        <w:t>C</w:t>
      </w:r>
      <w:r>
        <w:rPr>
          <w:rFonts w:asciiTheme="minorBidi" w:hAnsiTheme="minorBidi"/>
          <w:sz w:val="24"/>
          <w:szCs w:val="24"/>
          <w:lang w:bidi="ar-EG"/>
        </w:rPr>
        <w:t xml:space="preserve">ertified </w:t>
      </w:r>
      <w:r w:rsidRPr="002D62B6">
        <w:rPr>
          <w:rFonts w:asciiTheme="minorBidi" w:hAnsiTheme="minorBidi"/>
          <w:sz w:val="24"/>
          <w:szCs w:val="24"/>
          <w:lang w:bidi="ar-EG"/>
        </w:rPr>
        <w:t>T</w:t>
      </w:r>
      <w:r>
        <w:rPr>
          <w:rFonts w:asciiTheme="minorBidi" w:hAnsiTheme="minorBidi"/>
          <w:sz w:val="24"/>
          <w:szCs w:val="24"/>
          <w:lang w:bidi="ar-EG"/>
        </w:rPr>
        <w:t>rainers</w:t>
      </w:r>
      <w:r w:rsidR="00461673">
        <w:rPr>
          <w:rFonts w:asciiTheme="minorBidi" w:hAnsiTheme="minorBidi"/>
          <w:sz w:val="24"/>
          <w:szCs w:val="24"/>
          <w:lang w:bidi="ar-EG"/>
        </w:rPr>
        <w:t xml:space="preserve"> (IBCT)</w:t>
      </w:r>
      <w:r>
        <w:rPr>
          <w:rFonts w:asciiTheme="minorBidi" w:hAnsiTheme="minorBidi"/>
          <w:sz w:val="24"/>
          <w:szCs w:val="24"/>
          <w:lang w:bidi="ar-EG"/>
        </w:rPr>
        <w:t>:</w:t>
      </w:r>
    </w:p>
    <w:p w:rsidR="003225B2" w:rsidRPr="00A83011" w:rsidRDefault="003225B2" w:rsidP="003225B2">
      <w:pPr>
        <w:pStyle w:val="ListParagraph"/>
        <w:numPr>
          <w:ilvl w:val="0"/>
          <w:numId w:val="24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A83011">
        <w:rPr>
          <w:rFonts w:asciiTheme="majorBidi" w:hAnsiTheme="majorBidi" w:cstheme="majorBidi"/>
          <w:sz w:val="24"/>
          <w:szCs w:val="24"/>
          <w:lang w:bidi="ar-EG"/>
        </w:rPr>
        <w:t xml:space="preserve">Effective Presentation Skills </w:t>
      </w:r>
      <w:r w:rsidR="00A83011" w:rsidRPr="00A83011">
        <w:rPr>
          <w:rFonts w:asciiTheme="majorBidi" w:hAnsiTheme="majorBidi" w:cstheme="majorBidi"/>
          <w:sz w:val="24"/>
          <w:szCs w:val="24"/>
          <w:rtl/>
          <w:lang w:bidi="ar-EG"/>
        </w:rPr>
        <w:t xml:space="preserve">مهارات العرض الفعال" </w:t>
      </w:r>
      <w:r w:rsidRPr="00A83011">
        <w:rPr>
          <w:rFonts w:asciiTheme="majorBidi" w:hAnsiTheme="majorBidi" w:cstheme="majorBidi"/>
          <w:sz w:val="24"/>
          <w:szCs w:val="24"/>
          <w:lang w:bidi="ar-EG"/>
        </w:rPr>
        <w:t>"</w:t>
      </w:r>
      <w:r w:rsidRPr="00A83011">
        <w:rPr>
          <w:rFonts w:asciiTheme="majorBidi" w:hAnsiTheme="majorBidi" w:cstheme="majorBidi"/>
          <w:sz w:val="24"/>
          <w:szCs w:val="24"/>
          <w:lang w:bidi="ar-EG"/>
        </w:rPr>
        <w:t xml:space="preserve">  </w:t>
      </w:r>
      <w:r w:rsidRPr="00A83011">
        <w:rPr>
          <w:rFonts w:asciiTheme="majorBidi" w:hAnsiTheme="majorBidi" w:cstheme="majorBidi"/>
          <w:sz w:val="24"/>
          <w:szCs w:val="24"/>
          <w:lang w:bidi="ar-EG"/>
        </w:rPr>
        <w:t xml:space="preserve"> 25-27 March 2007</w:t>
      </w:r>
    </w:p>
    <w:p w:rsidR="003225B2" w:rsidRPr="00A83011" w:rsidRDefault="00A83011" w:rsidP="00A83011">
      <w:pPr>
        <w:pStyle w:val="ListParagraph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A83011">
        <w:rPr>
          <w:rFonts w:asciiTheme="majorBidi" w:eastAsia="Times New Roman" w:hAnsiTheme="majorBidi" w:cstheme="majorBidi"/>
          <w:color w:val="212121"/>
          <w:sz w:val="24"/>
          <w:szCs w:val="24"/>
          <w:lang w:val="en"/>
        </w:rPr>
        <w:t>Teaching for large numbers and mini-teaching</w:t>
      </w:r>
      <w:r w:rsidR="003225B2" w:rsidRPr="00A83011">
        <w:rPr>
          <w:rFonts w:asciiTheme="majorBidi" w:hAnsiTheme="majorBidi" w:cstheme="majorBidi"/>
          <w:sz w:val="24"/>
          <w:szCs w:val="24"/>
          <w:lang w:bidi="ar-EG"/>
        </w:rPr>
        <w:t>"</w:t>
      </w:r>
      <w:r w:rsidR="003225B2" w:rsidRPr="00A83011">
        <w:rPr>
          <w:rFonts w:asciiTheme="majorBidi" w:hAnsiTheme="majorBidi" w:cstheme="majorBidi"/>
          <w:sz w:val="24"/>
          <w:szCs w:val="24"/>
          <w:rtl/>
          <w:lang w:bidi="ar-EG"/>
        </w:rPr>
        <w:t xml:space="preserve"> للاعداد الكبيرة والتدريس المصغر</w:t>
      </w:r>
      <w:r w:rsidR="003225B2" w:rsidRPr="00A83011">
        <w:rPr>
          <w:rFonts w:asciiTheme="majorBidi" w:hAnsiTheme="majorBidi" w:cstheme="majorBidi"/>
          <w:sz w:val="24"/>
          <w:szCs w:val="24"/>
          <w:lang w:bidi="ar-EG"/>
        </w:rPr>
        <w:t>" 10-12 April 2007.</w:t>
      </w:r>
    </w:p>
    <w:p w:rsidR="003225B2" w:rsidRPr="00A83011" w:rsidRDefault="00A83011" w:rsidP="00A83011">
      <w:pPr>
        <w:pStyle w:val="ListParagraph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A83011">
        <w:rPr>
          <w:rFonts w:asciiTheme="majorBidi" w:eastAsia="Times New Roman" w:hAnsiTheme="majorBidi" w:cstheme="majorBidi"/>
          <w:color w:val="212121"/>
          <w:sz w:val="24"/>
          <w:szCs w:val="24"/>
          <w:lang w:val="en"/>
        </w:rPr>
        <w:t>Thinking skills</w:t>
      </w:r>
      <w:r w:rsidR="003225B2" w:rsidRPr="00A83011">
        <w:rPr>
          <w:rFonts w:asciiTheme="majorBidi" w:hAnsiTheme="majorBidi" w:cstheme="majorBidi"/>
          <w:sz w:val="24"/>
          <w:szCs w:val="24"/>
          <w:lang w:bidi="ar-EG"/>
        </w:rPr>
        <w:t>"</w:t>
      </w:r>
      <w:r w:rsidR="003225B2" w:rsidRPr="00A83011">
        <w:rPr>
          <w:rFonts w:asciiTheme="majorBidi" w:hAnsiTheme="majorBidi" w:cstheme="majorBidi"/>
          <w:sz w:val="24"/>
          <w:szCs w:val="24"/>
          <w:rtl/>
          <w:lang w:bidi="ar-EG"/>
        </w:rPr>
        <w:t>مهارات التفكير</w:t>
      </w:r>
      <w:r w:rsidR="003225B2" w:rsidRPr="00A83011">
        <w:rPr>
          <w:rFonts w:asciiTheme="majorBidi" w:hAnsiTheme="majorBidi" w:cstheme="majorBidi"/>
          <w:sz w:val="24"/>
          <w:szCs w:val="24"/>
          <w:lang w:bidi="ar-EG"/>
        </w:rPr>
        <w:t>" 28-30 April 2007.</w:t>
      </w:r>
    </w:p>
    <w:p w:rsidR="003225B2" w:rsidRPr="00A83011" w:rsidRDefault="00A83011" w:rsidP="00A83011">
      <w:pPr>
        <w:pStyle w:val="ListParagraph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  <w:rtl/>
        </w:rPr>
      </w:pPr>
      <w:r w:rsidRPr="00A83011">
        <w:rPr>
          <w:rFonts w:asciiTheme="majorBidi" w:eastAsia="Times New Roman" w:hAnsiTheme="majorBidi" w:cstheme="majorBidi"/>
          <w:color w:val="212121"/>
          <w:sz w:val="24"/>
          <w:szCs w:val="24"/>
          <w:lang w:val="en"/>
        </w:rPr>
        <w:t>Legal aspects of universities</w:t>
      </w:r>
      <w:r w:rsidR="003225B2" w:rsidRPr="00A83011">
        <w:rPr>
          <w:rFonts w:asciiTheme="majorBidi" w:hAnsiTheme="majorBidi" w:cstheme="majorBidi"/>
          <w:sz w:val="24"/>
          <w:szCs w:val="24"/>
          <w:lang w:bidi="ar-EG"/>
        </w:rPr>
        <w:t>"</w:t>
      </w:r>
      <w:r w:rsidR="003225B2" w:rsidRPr="00A83011">
        <w:rPr>
          <w:rFonts w:asciiTheme="majorBidi" w:hAnsiTheme="majorBidi" w:cstheme="majorBidi"/>
          <w:sz w:val="24"/>
          <w:szCs w:val="24"/>
          <w:rtl/>
          <w:lang w:bidi="ar-EG"/>
        </w:rPr>
        <w:t>الجوانب القانونية بالجامعات</w:t>
      </w:r>
      <w:r w:rsidR="003225B2" w:rsidRPr="00A83011">
        <w:rPr>
          <w:rFonts w:asciiTheme="majorBidi" w:hAnsiTheme="majorBidi" w:cstheme="majorBidi"/>
          <w:sz w:val="24"/>
          <w:szCs w:val="24"/>
          <w:lang w:bidi="ar-EG"/>
        </w:rPr>
        <w:t xml:space="preserve">" 9-11 June 2007. </w:t>
      </w:r>
      <w:bookmarkStart w:id="0" w:name="_GoBack"/>
      <w:bookmarkEnd w:id="0"/>
    </w:p>
    <w:p w:rsidR="003225B2" w:rsidRPr="00A83011" w:rsidRDefault="003225B2" w:rsidP="003225B2">
      <w:pPr>
        <w:pStyle w:val="ListParagraph"/>
        <w:numPr>
          <w:ilvl w:val="0"/>
          <w:numId w:val="24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proofErr w:type="spellStart"/>
      <w:r w:rsidRPr="00A83011">
        <w:rPr>
          <w:rFonts w:asciiTheme="majorBidi" w:hAnsiTheme="majorBidi" w:cstheme="majorBidi"/>
          <w:sz w:val="24"/>
          <w:szCs w:val="24"/>
          <w:lang w:bidi="ar-EG"/>
        </w:rPr>
        <w:t>Scientiefic</w:t>
      </w:r>
      <w:proofErr w:type="spellEnd"/>
      <w:r w:rsidRPr="00A83011">
        <w:rPr>
          <w:rFonts w:asciiTheme="majorBidi" w:hAnsiTheme="majorBidi" w:cstheme="majorBidi"/>
          <w:sz w:val="24"/>
          <w:szCs w:val="24"/>
          <w:lang w:bidi="ar-EG"/>
        </w:rPr>
        <w:t xml:space="preserve"> Publishing "</w:t>
      </w:r>
      <w:r w:rsidRPr="00A83011">
        <w:rPr>
          <w:rFonts w:asciiTheme="majorBidi" w:hAnsiTheme="majorBidi" w:cstheme="majorBidi"/>
          <w:sz w:val="24"/>
          <w:szCs w:val="24"/>
          <w:rtl/>
          <w:lang w:bidi="ar-EG"/>
        </w:rPr>
        <w:t>النشر العلمي</w:t>
      </w:r>
      <w:r w:rsidRPr="00A83011">
        <w:rPr>
          <w:rFonts w:asciiTheme="majorBidi" w:hAnsiTheme="majorBidi" w:cstheme="majorBidi"/>
          <w:sz w:val="24"/>
          <w:szCs w:val="24"/>
          <w:lang w:bidi="ar-EG"/>
        </w:rPr>
        <w:t>" 22-24 September 2007.</w:t>
      </w:r>
    </w:p>
    <w:p w:rsidR="003225B2" w:rsidRPr="00A83011" w:rsidRDefault="00A83011" w:rsidP="003225B2">
      <w:pPr>
        <w:pStyle w:val="ListParagraph"/>
        <w:numPr>
          <w:ilvl w:val="0"/>
          <w:numId w:val="24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A83011">
        <w:rPr>
          <w:rFonts w:asciiTheme="majorBidi" w:hAnsiTheme="majorBidi" w:cstheme="majorBidi"/>
          <w:sz w:val="24"/>
          <w:szCs w:val="24"/>
          <w:lang w:bidi="ar-EG"/>
        </w:rPr>
        <w:t>Behavior of Profession</w:t>
      </w:r>
      <w:r w:rsidR="003225B2" w:rsidRPr="00A83011">
        <w:rPr>
          <w:rFonts w:asciiTheme="majorBidi" w:hAnsiTheme="majorBidi" w:cstheme="majorBidi"/>
          <w:sz w:val="24"/>
          <w:szCs w:val="24"/>
          <w:lang w:bidi="ar-EG"/>
        </w:rPr>
        <w:t>"</w:t>
      </w:r>
      <w:r w:rsidR="003225B2" w:rsidRPr="00A83011">
        <w:rPr>
          <w:rFonts w:asciiTheme="majorBidi" w:hAnsiTheme="majorBidi" w:cstheme="majorBidi"/>
          <w:sz w:val="24"/>
          <w:szCs w:val="24"/>
          <w:rtl/>
          <w:lang w:bidi="ar-EG"/>
        </w:rPr>
        <w:t>سلوكيات المهنة</w:t>
      </w:r>
      <w:r w:rsidR="003225B2" w:rsidRPr="00A83011">
        <w:rPr>
          <w:rFonts w:asciiTheme="majorBidi" w:hAnsiTheme="majorBidi" w:cstheme="majorBidi"/>
          <w:sz w:val="24"/>
          <w:szCs w:val="24"/>
          <w:lang w:bidi="ar-EG"/>
        </w:rPr>
        <w:t xml:space="preserve">" 1-3 January 2008. </w:t>
      </w:r>
    </w:p>
    <w:p w:rsidR="003225B2" w:rsidRPr="00A83011" w:rsidRDefault="00A83011" w:rsidP="00A83011">
      <w:pPr>
        <w:pStyle w:val="ListParagraph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A83011">
        <w:rPr>
          <w:rFonts w:asciiTheme="majorBidi" w:eastAsia="Times New Roman" w:hAnsiTheme="majorBidi" w:cstheme="majorBidi"/>
          <w:color w:val="212121"/>
          <w:sz w:val="24"/>
          <w:szCs w:val="24"/>
          <w:lang w:val="en"/>
        </w:rPr>
        <w:t>Financial and legal aspects of university work</w:t>
      </w:r>
      <w:r w:rsidR="003225B2" w:rsidRPr="00A83011">
        <w:rPr>
          <w:rFonts w:asciiTheme="majorBidi" w:hAnsiTheme="majorBidi" w:cstheme="majorBidi"/>
          <w:sz w:val="24"/>
          <w:szCs w:val="24"/>
          <w:lang w:bidi="ar-EG"/>
        </w:rPr>
        <w:t>"</w:t>
      </w:r>
      <w:r w:rsidR="003225B2" w:rsidRPr="00A83011">
        <w:rPr>
          <w:rFonts w:asciiTheme="majorBidi" w:hAnsiTheme="majorBidi" w:cstheme="majorBidi"/>
          <w:sz w:val="24"/>
          <w:szCs w:val="24"/>
          <w:rtl/>
          <w:lang w:bidi="ar-EG"/>
        </w:rPr>
        <w:t>الجوانب المالية و القانونية في الاعمال الجامعية</w:t>
      </w:r>
      <w:r w:rsidR="003225B2" w:rsidRPr="00A83011">
        <w:rPr>
          <w:rFonts w:asciiTheme="majorBidi" w:hAnsiTheme="majorBidi" w:cstheme="majorBidi"/>
          <w:sz w:val="24"/>
          <w:szCs w:val="24"/>
          <w:lang w:bidi="ar-EG"/>
        </w:rPr>
        <w:t xml:space="preserve">" 12-14 January 2008. </w:t>
      </w:r>
    </w:p>
    <w:p w:rsidR="003225B2" w:rsidRPr="00A83011" w:rsidRDefault="00A83011" w:rsidP="00A83011">
      <w:pPr>
        <w:pStyle w:val="ListParagraph"/>
        <w:numPr>
          <w:ilvl w:val="0"/>
          <w:numId w:val="24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Theme="majorBidi" w:eastAsia="Times New Roman" w:hAnsiTheme="majorBidi" w:cstheme="majorBidi"/>
          <w:color w:val="212121"/>
          <w:sz w:val="24"/>
          <w:szCs w:val="24"/>
        </w:rPr>
      </w:pPr>
      <w:r w:rsidRPr="00A83011">
        <w:rPr>
          <w:rFonts w:asciiTheme="majorBidi" w:eastAsia="Times New Roman" w:hAnsiTheme="majorBidi" w:cstheme="majorBidi"/>
          <w:color w:val="212121"/>
          <w:sz w:val="24"/>
          <w:szCs w:val="24"/>
          <w:lang w:val="en"/>
        </w:rPr>
        <w:t>Communication skills in different learning styles</w:t>
      </w:r>
      <w:r w:rsidR="003225B2" w:rsidRPr="00A83011">
        <w:rPr>
          <w:rFonts w:asciiTheme="majorBidi" w:hAnsiTheme="majorBidi" w:cstheme="majorBidi"/>
          <w:sz w:val="24"/>
          <w:szCs w:val="24"/>
          <w:lang w:bidi="ar-EG"/>
        </w:rPr>
        <w:t>"</w:t>
      </w:r>
      <w:r w:rsidR="003225B2" w:rsidRPr="00A83011">
        <w:rPr>
          <w:rFonts w:asciiTheme="majorBidi" w:hAnsiTheme="majorBidi" w:cstheme="majorBidi"/>
          <w:sz w:val="24"/>
          <w:szCs w:val="24"/>
          <w:rtl/>
          <w:lang w:bidi="ar-EG"/>
        </w:rPr>
        <w:t>مهارات الاتصال في انماط التعليم المختلفة</w:t>
      </w:r>
      <w:r w:rsidR="003225B2" w:rsidRPr="00A83011">
        <w:rPr>
          <w:rFonts w:asciiTheme="majorBidi" w:hAnsiTheme="majorBidi" w:cstheme="majorBidi"/>
          <w:sz w:val="24"/>
          <w:szCs w:val="24"/>
          <w:lang w:bidi="ar-EG"/>
        </w:rPr>
        <w:t>" 15-</w:t>
      </w:r>
      <w:proofErr w:type="gramStart"/>
      <w:r w:rsidR="003225B2" w:rsidRPr="00A83011">
        <w:rPr>
          <w:rFonts w:asciiTheme="majorBidi" w:hAnsiTheme="majorBidi" w:cstheme="majorBidi"/>
          <w:sz w:val="24"/>
          <w:szCs w:val="24"/>
          <w:lang w:bidi="ar-EG"/>
        </w:rPr>
        <w:t>17  January</w:t>
      </w:r>
      <w:proofErr w:type="gramEnd"/>
      <w:r w:rsidR="003225B2" w:rsidRPr="00A83011">
        <w:rPr>
          <w:rFonts w:asciiTheme="majorBidi" w:hAnsiTheme="majorBidi" w:cstheme="majorBidi"/>
          <w:sz w:val="24"/>
          <w:szCs w:val="24"/>
          <w:lang w:bidi="ar-EG"/>
        </w:rPr>
        <w:t xml:space="preserve"> 2008. </w:t>
      </w:r>
    </w:p>
    <w:p w:rsidR="003225B2" w:rsidRPr="00A83011" w:rsidRDefault="003225B2" w:rsidP="003225B2">
      <w:pPr>
        <w:pStyle w:val="ListParagraph"/>
        <w:numPr>
          <w:ilvl w:val="0"/>
          <w:numId w:val="24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A83011">
        <w:rPr>
          <w:rFonts w:asciiTheme="majorBidi" w:hAnsiTheme="majorBidi" w:cstheme="majorBidi"/>
          <w:sz w:val="24"/>
          <w:szCs w:val="24"/>
          <w:lang w:bidi="ar-EG"/>
        </w:rPr>
        <w:t>How to compete for a research fund "</w:t>
      </w:r>
      <w:r w:rsidRPr="00A83011">
        <w:rPr>
          <w:rFonts w:asciiTheme="majorBidi" w:hAnsiTheme="majorBidi" w:cstheme="majorBidi"/>
          <w:sz w:val="24"/>
          <w:szCs w:val="24"/>
          <w:rtl/>
          <w:lang w:bidi="ar-EG"/>
        </w:rPr>
        <w:t>"كيف تكتب مشروعا بحثيا تنافسيا</w:t>
      </w:r>
      <w:r w:rsidRPr="00A83011">
        <w:rPr>
          <w:rFonts w:asciiTheme="majorBidi" w:hAnsiTheme="majorBidi" w:cstheme="majorBidi"/>
          <w:sz w:val="24"/>
          <w:szCs w:val="24"/>
          <w:lang w:bidi="ar-EG"/>
        </w:rPr>
        <w:t xml:space="preserve"> 1-3 June 2009.</w:t>
      </w:r>
    </w:p>
    <w:p w:rsidR="003225B2" w:rsidRPr="00A83011" w:rsidRDefault="003225B2" w:rsidP="003225B2">
      <w:pPr>
        <w:pStyle w:val="ListParagraph"/>
        <w:numPr>
          <w:ilvl w:val="0"/>
          <w:numId w:val="24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A83011">
        <w:rPr>
          <w:rFonts w:asciiTheme="majorBidi" w:hAnsiTheme="majorBidi" w:cstheme="majorBidi"/>
          <w:sz w:val="24"/>
          <w:szCs w:val="24"/>
          <w:lang w:bidi="ar-EG"/>
        </w:rPr>
        <w:t>Use of technology in teaching "</w:t>
      </w:r>
      <w:r w:rsidRPr="00A83011">
        <w:rPr>
          <w:rFonts w:asciiTheme="majorBidi" w:hAnsiTheme="majorBidi" w:cstheme="majorBidi"/>
          <w:sz w:val="24"/>
          <w:szCs w:val="24"/>
          <w:rtl/>
          <w:lang w:bidi="ar-EG"/>
        </w:rPr>
        <w:t>استخدامات التكنولوجيا في التدريس</w:t>
      </w:r>
      <w:r w:rsidRPr="00A83011">
        <w:rPr>
          <w:rFonts w:asciiTheme="majorBidi" w:hAnsiTheme="majorBidi" w:cstheme="majorBidi"/>
          <w:sz w:val="24"/>
          <w:szCs w:val="24"/>
          <w:lang w:bidi="ar-EG"/>
        </w:rPr>
        <w:t>" 20-22 June 2009.</w:t>
      </w:r>
    </w:p>
    <w:p w:rsidR="003225B2" w:rsidRPr="00A83011" w:rsidRDefault="003225B2" w:rsidP="003225B2">
      <w:pPr>
        <w:pStyle w:val="ListParagraph"/>
        <w:numPr>
          <w:ilvl w:val="0"/>
          <w:numId w:val="24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A83011">
        <w:rPr>
          <w:rFonts w:asciiTheme="majorBidi" w:hAnsiTheme="majorBidi" w:cstheme="majorBidi"/>
          <w:sz w:val="24"/>
          <w:szCs w:val="24"/>
          <w:lang w:bidi="ar-EG"/>
        </w:rPr>
        <w:t>Student evaluation "</w:t>
      </w:r>
      <w:r w:rsidRPr="00A83011">
        <w:rPr>
          <w:rFonts w:asciiTheme="majorBidi" w:hAnsiTheme="majorBidi" w:cstheme="majorBidi"/>
          <w:sz w:val="24"/>
          <w:szCs w:val="24"/>
          <w:rtl/>
          <w:lang w:bidi="ar-EG"/>
        </w:rPr>
        <w:t>نظم الامتحانات وتقويم الطلاب</w:t>
      </w:r>
      <w:r w:rsidRPr="00A83011">
        <w:rPr>
          <w:rFonts w:asciiTheme="majorBidi" w:hAnsiTheme="majorBidi" w:cstheme="majorBidi"/>
          <w:sz w:val="24"/>
          <w:szCs w:val="24"/>
          <w:lang w:bidi="ar-EG"/>
        </w:rPr>
        <w:t xml:space="preserve">" 8-9 </w:t>
      </w:r>
      <w:proofErr w:type="spellStart"/>
      <w:r w:rsidRPr="00A83011">
        <w:rPr>
          <w:rFonts w:asciiTheme="majorBidi" w:hAnsiTheme="majorBidi" w:cstheme="majorBidi"/>
          <w:sz w:val="24"/>
          <w:szCs w:val="24"/>
          <w:lang w:bidi="ar-EG"/>
        </w:rPr>
        <w:t>Novamber</w:t>
      </w:r>
      <w:proofErr w:type="spellEnd"/>
      <w:r w:rsidRPr="00A83011">
        <w:rPr>
          <w:rFonts w:asciiTheme="majorBidi" w:hAnsiTheme="majorBidi" w:cstheme="majorBidi"/>
          <w:sz w:val="24"/>
          <w:szCs w:val="24"/>
          <w:lang w:bidi="ar-EG"/>
        </w:rPr>
        <w:t xml:space="preserve"> 2014.</w:t>
      </w:r>
    </w:p>
    <w:p w:rsidR="003225B2" w:rsidRPr="00A83011" w:rsidRDefault="003225B2" w:rsidP="003225B2">
      <w:pPr>
        <w:pStyle w:val="ListParagraph"/>
        <w:numPr>
          <w:ilvl w:val="0"/>
          <w:numId w:val="24"/>
        </w:numPr>
        <w:bidi w:val="0"/>
        <w:rPr>
          <w:rFonts w:asciiTheme="majorBidi" w:hAnsiTheme="majorBidi" w:cstheme="majorBidi"/>
          <w:sz w:val="24"/>
          <w:szCs w:val="24"/>
          <w:lang w:bidi="ar-EG"/>
        </w:rPr>
      </w:pPr>
      <w:r w:rsidRPr="00A83011">
        <w:rPr>
          <w:rFonts w:asciiTheme="majorBidi" w:hAnsiTheme="majorBidi" w:cstheme="majorBidi"/>
          <w:sz w:val="24"/>
          <w:szCs w:val="24"/>
          <w:lang w:bidi="ar-EG"/>
        </w:rPr>
        <w:t>Credit hour system "</w:t>
      </w:r>
      <w:r w:rsidRPr="00A83011">
        <w:rPr>
          <w:rFonts w:asciiTheme="majorBidi" w:hAnsiTheme="majorBidi" w:cstheme="majorBidi"/>
          <w:sz w:val="24"/>
          <w:szCs w:val="24"/>
          <w:rtl/>
          <w:lang w:bidi="ar-EG"/>
        </w:rPr>
        <w:t>نظم الساعات المعتمدة</w:t>
      </w:r>
      <w:r w:rsidRPr="00A83011">
        <w:rPr>
          <w:rFonts w:asciiTheme="majorBidi" w:hAnsiTheme="majorBidi" w:cstheme="majorBidi"/>
          <w:sz w:val="24"/>
          <w:szCs w:val="24"/>
          <w:lang w:bidi="ar-EG"/>
        </w:rPr>
        <w:t>" 16-17 September 2018.</w:t>
      </w:r>
    </w:p>
    <w:p w:rsidR="002B78EF" w:rsidRPr="00A83011" w:rsidRDefault="002B78EF" w:rsidP="003225B2">
      <w:pPr>
        <w:pStyle w:val="ListParagraph"/>
        <w:bidi w:val="0"/>
        <w:ind w:left="502"/>
        <w:jc w:val="both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461673" w:rsidRDefault="00461673" w:rsidP="002B78EF">
      <w:pPr>
        <w:bidi w:val="0"/>
        <w:spacing w:line="360" w:lineRule="auto"/>
        <w:rPr>
          <w:rFonts w:ascii="Arial" w:hAnsi="Arial" w:cs="Arial"/>
          <w:b/>
          <w:bCs/>
          <w:rtl/>
          <w:lang w:bidi="ar-EG"/>
        </w:rPr>
      </w:pPr>
      <w:r w:rsidRPr="00461673">
        <w:rPr>
          <w:rFonts w:ascii="Arial" w:hAnsi="Arial" w:cs="Arial"/>
          <w:b/>
          <w:bCs/>
          <w:color w:val="FF0000"/>
          <w:sz w:val="24"/>
          <w:szCs w:val="24"/>
          <w:shd w:val="clear" w:color="auto" w:fill="C0C0C0"/>
        </w:rPr>
        <w:t>References</w:t>
      </w:r>
      <w:r w:rsidRPr="000C516B">
        <w:rPr>
          <w:rFonts w:ascii="Arial" w:hAnsi="Arial" w:cs="Arial"/>
          <w:b/>
          <w:bCs/>
          <w:color w:val="FF0000"/>
          <w:shd w:val="clear" w:color="auto" w:fill="C0C0C0"/>
        </w:rPr>
        <w:t>:</w:t>
      </w:r>
    </w:p>
    <w:p w:rsidR="00461673" w:rsidRPr="00771EFE" w:rsidRDefault="00461673" w:rsidP="00CA3FB0">
      <w:pPr>
        <w:pStyle w:val="ListParagraph"/>
        <w:numPr>
          <w:ilvl w:val="0"/>
          <w:numId w:val="10"/>
        </w:numPr>
        <w:bidi w:val="0"/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771EFE">
        <w:rPr>
          <w:rFonts w:ascii="Arial" w:hAnsi="Arial" w:cs="Arial"/>
          <w:b/>
          <w:bCs/>
          <w:sz w:val="24"/>
          <w:szCs w:val="24"/>
        </w:rPr>
        <w:t>Prof. Khaled Mohamed Fares, MD</w:t>
      </w:r>
    </w:p>
    <w:p w:rsidR="00461673" w:rsidRPr="00461673" w:rsidRDefault="00461673" w:rsidP="00CA3FB0">
      <w:pPr>
        <w:bidi w:val="0"/>
        <w:spacing w:line="240" w:lineRule="auto"/>
        <w:rPr>
          <w:rFonts w:ascii="Arial" w:hAnsi="Arial" w:cs="Arial"/>
          <w:sz w:val="24"/>
          <w:szCs w:val="24"/>
          <w:lang w:bidi="ar-EG"/>
        </w:rPr>
      </w:pPr>
      <w:r w:rsidRPr="00461673">
        <w:rPr>
          <w:rFonts w:ascii="Arial" w:hAnsi="Arial" w:cs="Arial"/>
          <w:sz w:val="24"/>
          <w:szCs w:val="24"/>
          <w:lang w:bidi="ar-EG"/>
        </w:rPr>
        <w:t>Professor of Anesthesia</w:t>
      </w:r>
      <w:r>
        <w:rPr>
          <w:rFonts w:ascii="Arial" w:hAnsi="Arial" w:cs="Arial"/>
          <w:sz w:val="24"/>
          <w:szCs w:val="24"/>
          <w:lang w:bidi="ar-EG"/>
        </w:rPr>
        <w:t>, ICU</w:t>
      </w:r>
      <w:r w:rsidRPr="00461673">
        <w:rPr>
          <w:rFonts w:ascii="Arial" w:hAnsi="Arial" w:cs="Arial"/>
          <w:sz w:val="24"/>
          <w:szCs w:val="24"/>
          <w:lang w:bidi="ar-EG"/>
        </w:rPr>
        <w:t xml:space="preserve"> and Pain Relief.</w:t>
      </w:r>
    </w:p>
    <w:p w:rsidR="00771EFE" w:rsidRDefault="00461673" w:rsidP="00CA3FB0">
      <w:pPr>
        <w:bidi w:val="0"/>
        <w:spacing w:line="240" w:lineRule="auto"/>
        <w:rPr>
          <w:rFonts w:ascii="Arial" w:hAnsi="Arial" w:cs="Arial"/>
          <w:sz w:val="24"/>
          <w:szCs w:val="24"/>
          <w:lang w:bidi="ar-EG"/>
        </w:rPr>
      </w:pPr>
      <w:r w:rsidRPr="00461673">
        <w:rPr>
          <w:rFonts w:ascii="Arial" w:hAnsi="Arial" w:cs="Arial"/>
          <w:sz w:val="24"/>
          <w:szCs w:val="24"/>
          <w:lang w:bidi="ar-EG"/>
        </w:rPr>
        <w:t>South Egypt Cancer Institute, Assiut University,</w:t>
      </w:r>
    </w:p>
    <w:p w:rsidR="00461673" w:rsidRPr="00461673" w:rsidRDefault="00461673" w:rsidP="00CA3FB0">
      <w:pPr>
        <w:bidi w:val="0"/>
        <w:spacing w:line="240" w:lineRule="auto"/>
        <w:rPr>
          <w:rFonts w:ascii="Arial" w:hAnsi="Arial" w:cs="Arial"/>
          <w:sz w:val="24"/>
          <w:szCs w:val="24"/>
          <w:rtl/>
          <w:lang w:bidi="ar-EG"/>
        </w:rPr>
      </w:pPr>
      <w:r w:rsidRPr="00461673">
        <w:rPr>
          <w:rFonts w:ascii="Arial" w:hAnsi="Arial" w:cs="Arial"/>
          <w:sz w:val="24"/>
          <w:szCs w:val="24"/>
          <w:lang w:bidi="ar-EG"/>
        </w:rPr>
        <w:t xml:space="preserve"> </w:t>
      </w:r>
      <w:r>
        <w:rPr>
          <w:rFonts w:ascii="Arial" w:hAnsi="Arial" w:cs="Arial"/>
          <w:sz w:val="24"/>
          <w:szCs w:val="24"/>
          <w:lang w:bidi="ar-EG"/>
        </w:rPr>
        <w:t xml:space="preserve">Assuit, </w:t>
      </w:r>
      <w:r w:rsidRPr="00461673">
        <w:rPr>
          <w:rFonts w:ascii="Arial" w:hAnsi="Arial" w:cs="Arial"/>
          <w:sz w:val="24"/>
          <w:szCs w:val="24"/>
          <w:lang w:bidi="ar-EG"/>
        </w:rPr>
        <w:t>Egypt.</w:t>
      </w:r>
    </w:p>
    <w:p w:rsidR="00461673" w:rsidRDefault="00461673" w:rsidP="00CA3FB0">
      <w:pPr>
        <w:bidi w:val="0"/>
        <w:spacing w:line="240" w:lineRule="auto"/>
        <w:rPr>
          <w:rFonts w:ascii="Arial" w:hAnsi="Arial" w:cs="Arial"/>
          <w:sz w:val="24"/>
          <w:szCs w:val="24"/>
          <w:lang w:bidi="ar-EG"/>
        </w:rPr>
      </w:pPr>
      <w:r>
        <w:rPr>
          <w:rFonts w:ascii="Arial" w:hAnsi="Arial" w:cs="Arial"/>
          <w:sz w:val="24"/>
          <w:szCs w:val="24"/>
          <w:lang w:bidi="ar-EG"/>
        </w:rPr>
        <w:t xml:space="preserve">Phone : </w:t>
      </w:r>
      <w:r w:rsidRPr="00461673">
        <w:rPr>
          <w:rFonts w:ascii="Arial" w:hAnsi="Arial" w:cs="Arial"/>
          <w:sz w:val="24"/>
          <w:szCs w:val="24"/>
          <w:lang w:bidi="ar-EG"/>
        </w:rPr>
        <w:t>+201</w:t>
      </w:r>
      <w:r w:rsidR="00532F9D">
        <w:rPr>
          <w:rFonts w:ascii="Arial" w:hAnsi="Arial" w:cs="Arial"/>
          <w:sz w:val="24"/>
          <w:szCs w:val="24"/>
          <w:lang w:bidi="ar-EG"/>
        </w:rPr>
        <w:t>2</w:t>
      </w:r>
      <w:r w:rsidRPr="00461673">
        <w:rPr>
          <w:rFonts w:ascii="Arial" w:hAnsi="Arial" w:cs="Arial"/>
          <w:sz w:val="24"/>
          <w:szCs w:val="24"/>
          <w:lang w:bidi="ar-EG"/>
        </w:rPr>
        <w:t>89757288</w:t>
      </w:r>
    </w:p>
    <w:p w:rsidR="00670606" w:rsidRDefault="00461673" w:rsidP="00CA3FB0">
      <w:pPr>
        <w:bidi w:val="0"/>
        <w:spacing w:line="240" w:lineRule="auto"/>
        <w:rPr>
          <w:rFonts w:ascii="Arial" w:hAnsi="Arial" w:cs="Arial"/>
          <w:sz w:val="24"/>
          <w:szCs w:val="24"/>
          <w:lang w:bidi="ar-EG"/>
        </w:rPr>
      </w:pPr>
      <w:r>
        <w:rPr>
          <w:rFonts w:ascii="Arial" w:hAnsi="Arial" w:cs="Arial"/>
          <w:sz w:val="24"/>
          <w:szCs w:val="24"/>
          <w:lang w:bidi="ar-EG"/>
        </w:rPr>
        <w:t>E Mail: </w:t>
      </w:r>
      <w:hyperlink r:id="rId6" w:history="1">
        <w:r w:rsidRPr="000676DA">
          <w:rPr>
            <w:rStyle w:val="Hyperlink"/>
            <w:rFonts w:ascii="Arial" w:hAnsi="Arial" w:cs="Arial"/>
            <w:sz w:val="24"/>
            <w:szCs w:val="24"/>
            <w:lang w:bidi="ar-EG"/>
          </w:rPr>
          <w:t>faressali@yahoo.com</w:t>
        </w:r>
      </w:hyperlink>
    </w:p>
    <w:p w:rsidR="00771EFE" w:rsidRPr="00771EFE" w:rsidRDefault="00771EFE" w:rsidP="00CA3FB0">
      <w:pPr>
        <w:pStyle w:val="ListParagraph"/>
        <w:numPr>
          <w:ilvl w:val="0"/>
          <w:numId w:val="10"/>
        </w:numPr>
        <w:bidi w:val="0"/>
        <w:spacing w:before="240" w:line="240" w:lineRule="auto"/>
        <w:rPr>
          <w:rFonts w:ascii="Arial" w:hAnsi="Arial" w:cs="Arial"/>
          <w:b/>
          <w:bCs/>
          <w:sz w:val="24"/>
          <w:szCs w:val="24"/>
          <w:lang w:bidi="ar-EG"/>
        </w:rPr>
      </w:pPr>
      <w:r w:rsidRPr="00771EFE">
        <w:rPr>
          <w:rFonts w:ascii="Arial" w:hAnsi="Arial" w:cs="Arial"/>
          <w:b/>
          <w:bCs/>
          <w:sz w:val="24"/>
          <w:szCs w:val="24"/>
          <w:lang w:bidi="ar-EG"/>
        </w:rPr>
        <w:t>Dr. Sahar A. Mohamed</w:t>
      </w:r>
    </w:p>
    <w:p w:rsidR="00771EFE" w:rsidRPr="00771EFE" w:rsidRDefault="00771EFE" w:rsidP="00CA3FB0">
      <w:pPr>
        <w:bidi w:val="0"/>
        <w:spacing w:before="240" w:line="240" w:lineRule="auto"/>
        <w:rPr>
          <w:rFonts w:ascii="Arial" w:hAnsi="Arial" w:cs="Arial"/>
          <w:sz w:val="24"/>
          <w:szCs w:val="24"/>
          <w:lang w:bidi="ar-EG"/>
        </w:rPr>
      </w:pPr>
      <w:r w:rsidRPr="00771EFE">
        <w:rPr>
          <w:rFonts w:ascii="Arial" w:hAnsi="Arial" w:cs="Arial"/>
          <w:sz w:val="24"/>
          <w:szCs w:val="24"/>
          <w:lang w:bidi="ar-EG"/>
        </w:rPr>
        <w:lastRenderedPageBreak/>
        <w:t>Professor of Anesthesia, ICU and Pain</w:t>
      </w:r>
      <w:r>
        <w:rPr>
          <w:rFonts w:ascii="Arial" w:hAnsi="Arial" w:cs="Arial"/>
          <w:sz w:val="24"/>
          <w:szCs w:val="24"/>
          <w:lang w:bidi="ar-EG"/>
        </w:rPr>
        <w:t xml:space="preserve"> Relief</w:t>
      </w:r>
      <w:r w:rsidRPr="00771EFE">
        <w:rPr>
          <w:rFonts w:ascii="Arial" w:hAnsi="Arial" w:cs="Arial"/>
          <w:sz w:val="24"/>
          <w:szCs w:val="24"/>
          <w:lang w:bidi="ar-EG"/>
        </w:rPr>
        <w:t>,</w:t>
      </w:r>
    </w:p>
    <w:p w:rsidR="00771EFE" w:rsidRPr="00771EFE" w:rsidRDefault="00771EFE" w:rsidP="00CA3FB0">
      <w:pPr>
        <w:bidi w:val="0"/>
        <w:spacing w:line="240" w:lineRule="auto"/>
        <w:rPr>
          <w:rFonts w:ascii="Arial" w:hAnsi="Arial" w:cs="Arial"/>
          <w:sz w:val="24"/>
          <w:szCs w:val="24"/>
          <w:lang w:bidi="ar-EG"/>
        </w:rPr>
      </w:pPr>
      <w:r w:rsidRPr="00771EFE">
        <w:rPr>
          <w:rFonts w:ascii="Arial" w:hAnsi="Arial" w:cs="Arial"/>
          <w:sz w:val="24"/>
          <w:szCs w:val="24"/>
          <w:lang w:bidi="ar-EG"/>
        </w:rPr>
        <w:t>South Egypt Cancer Institute, Assiut University,</w:t>
      </w:r>
    </w:p>
    <w:p w:rsidR="00771EFE" w:rsidRPr="00771EFE" w:rsidRDefault="00771EFE" w:rsidP="00CA3FB0">
      <w:pPr>
        <w:bidi w:val="0"/>
        <w:spacing w:line="240" w:lineRule="auto"/>
        <w:rPr>
          <w:rFonts w:ascii="Arial" w:hAnsi="Arial" w:cs="Arial"/>
          <w:sz w:val="24"/>
          <w:szCs w:val="24"/>
          <w:lang w:bidi="ar-EG"/>
        </w:rPr>
      </w:pPr>
      <w:r w:rsidRPr="00771EFE">
        <w:rPr>
          <w:rFonts w:ascii="Arial" w:hAnsi="Arial" w:cs="Arial"/>
          <w:sz w:val="24"/>
          <w:szCs w:val="24"/>
          <w:lang w:bidi="ar-EG"/>
        </w:rPr>
        <w:t>Assiut, Egypt,</w:t>
      </w:r>
    </w:p>
    <w:p w:rsidR="00771EFE" w:rsidRPr="00771EFE" w:rsidRDefault="00771EFE" w:rsidP="00CA3FB0">
      <w:pPr>
        <w:bidi w:val="0"/>
        <w:spacing w:line="240" w:lineRule="auto"/>
        <w:rPr>
          <w:rFonts w:ascii="Arial" w:hAnsi="Arial" w:cs="Arial"/>
          <w:sz w:val="24"/>
          <w:szCs w:val="24"/>
          <w:lang w:bidi="ar-EG"/>
        </w:rPr>
      </w:pPr>
      <w:r w:rsidRPr="00771EFE">
        <w:rPr>
          <w:rFonts w:ascii="Arial" w:hAnsi="Arial" w:cs="Arial"/>
          <w:sz w:val="24"/>
          <w:szCs w:val="24"/>
          <w:lang w:bidi="ar-EG"/>
        </w:rPr>
        <w:t>Tel. 00201003611410</w:t>
      </w:r>
    </w:p>
    <w:p w:rsidR="00670606" w:rsidRDefault="00771EFE" w:rsidP="00CA3FB0">
      <w:pPr>
        <w:bidi w:val="0"/>
        <w:spacing w:line="240" w:lineRule="auto"/>
        <w:rPr>
          <w:b/>
          <w:bCs/>
        </w:rPr>
      </w:pPr>
      <w:r w:rsidRPr="00771EFE">
        <w:rPr>
          <w:rFonts w:ascii="Arial" w:hAnsi="Arial" w:cs="Arial"/>
          <w:sz w:val="24"/>
          <w:szCs w:val="24"/>
          <w:lang w:bidi="ar-EG"/>
        </w:rPr>
        <w:t>Email: drsaher2008@yahoo.com</w:t>
      </w:r>
      <w:r w:rsidR="00670606" w:rsidRPr="00670606">
        <w:rPr>
          <w:b/>
          <w:bCs/>
        </w:rPr>
        <w:t xml:space="preserve"> </w:t>
      </w:r>
    </w:p>
    <w:p w:rsidR="00461673" w:rsidRPr="00670606" w:rsidRDefault="00461673" w:rsidP="00CA3FB0">
      <w:pPr>
        <w:bidi w:val="0"/>
        <w:spacing w:line="240" w:lineRule="auto"/>
        <w:rPr>
          <w:rFonts w:asciiTheme="minorBidi" w:hAnsiTheme="minorBidi"/>
          <w:sz w:val="24"/>
          <w:szCs w:val="24"/>
          <w:rtl/>
          <w:lang w:bidi="ar-EG"/>
        </w:rPr>
      </w:pPr>
    </w:p>
    <w:sectPr w:rsidR="00461673" w:rsidRPr="00670606" w:rsidSect="00DF13D8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0716B"/>
    <w:multiLevelType w:val="hybridMultilevel"/>
    <w:tmpl w:val="8244FF38"/>
    <w:lvl w:ilvl="0" w:tplc="6F4E9EF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67105"/>
    <w:multiLevelType w:val="hybridMultilevel"/>
    <w:tmpl w:val="185A935A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5384AF1"/>
    <w:multiLevelType w:val="multilevel"/>
    <w:tmpl w:val="6E30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D665F6"/>
    <w:multiLevelType w:val="hybridMultilevel"/>
    <w:tmpl w:val="A5ECB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F72D8F"/>
    <w:multiLevelType w:val="hybridMultilevel"/>
    <w:tmpl w:val="C45486CE"/>
    <w:lvl w:ilvl="0" w:tplc="008AE6A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54798A"/>
    <w:multiLevelType w:val="hybridMultilevel"/>
    <w:tmpl w:val="C768744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8D772B4"/>
    <w:multiLevelType w:val="hybridMultilevel"/>
    <w:tmpl w:val="677C98FE"/>
    <w:lvl w:ilvl="0" w:tplc="1DEEB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037EDF"/>
    <w:multiLevelType w:val="hybridMultilevel"/>
    <w:tmpl w:val="A0B26C26"/>
    <w:lvl w:ilvl="0" w:tplc="8140D8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E3338B"/>
    <w:multiLevelType w:val="hybridMultilevel"/>
    <w:tmpl w:val="2800E17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38F55347"/>
    <w:multiLevelType w:val="hybridMultilevel"/>
    <w:tmpl w:val="6F8CECEE"/>
    <w:lvl w:ilvl="0" w:tplc="056C424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2B67E5"/>
    <w:multiLevelType w:val="hybridMultilevel"/>
    <w:tmpl w:val="224C26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5108B4"/>
    <w:multiLevelType w:val="hybridMultilevel"/>
    <w:tmpl w:val="34B4554A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2" w:hanging="360"/>
      </w:pPr>
      <w:rPr>
        <w:rFonts w:ascii="Wingdings" w:hAnsi="Wingdings" w:hint="default"/>
      </w:rPr>
    </w:lvl>
  </w:abstractNum>
  <w:abstractNum w:abstractNumId="12" w15:restartNumberingAfterBreak="0">
    <w:nsid w:val="51445AA7"/>
    <w:multiLevelType w:val="hybridMultilevel"/>
    <w:tmpl w:val="EC260DEA"/>
    <w:lvl w:ilvl="0" w:tplc="49BE8306">
      <w:start w:val="1"/>
      <w:numFmt w:val="upperRoman"/>
      <w:lvlText w:val="%1."/>
      <w:lvlJc w:val="left"/>
      <w:pPr>
        <w:ind w:left="1080" w:hanging="72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4F4DCC"/>
    <w:multiLevelType w:val="hybridMultilevel"/>
    <w:tmpl w:val="39DC04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4A680A"/>
    <w:multiLevelType w:val="hybridMultilevel"/>
    <w:tmpl w:val="2C5297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575AAF"/>
    <w:multiLevelType w:val="hybridMultilevel"/>
    <w:tmpl w:val="8A901BC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61971F06"/>
    <w:multiLevelType w:val="hybridMultilevel"/>
    <w:tmpl w:val="F0CA3848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61D2099B"/>
    <w:multiLevelType w:val="hybridMultilevel"/>
    <w:tmpl w:val="7B32A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BD1A07"/>
    <w:multiLevelType w:val="hybridMultilevel"/>
    <w:tmpl w:val="798ECE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801F9"/>
    <w:multiLevelType w:val="hybridMultilevel"/>
    <w:tmpl w:val="788C1764"/>
    <w:lvl w:ilvl="0" w:tplc="C53E7872">
      <w:start w:val="2"/>
      <w:numFmt w:val="upperLetter"/>
      <w:lvlText w:val="%1."/>
      <w:lvlJc w:val="left"/>
      <w:pPr>
        <w:tabs>
          <w:tab w:val="num" w:pos="800"/>
        </w:tabs>
        <w:ind w:left="800" w:hanging="360"/>
      </w:pPr>
      <w:rPr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516252E"/>
    <w:multiLevelType w:val="hybridMultilevel"/>
    <w:tmpl w:val="C204C9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1D318D"/>
    <w:multiLevelType w:val="hybridMultilevel"/>
    <w:tmpl w:val="30EE692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2" w15:restartNumberingAfterBreak="0">
    <w:nsid w:val="7C93753F"/>
    <w:multiLevelType w:val="multilevel"/>
    <w:tmpl w:val="6548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2"/>
  </w:num>
  <w:num w:numId="3">
    <w:abstractNumId w:val="16"/>
  </w:num>
  <w:num w:numId="4">
    <w:abstractNumId w:val="7"/>
  </w:num>
  <w:num w:numId="5">
    <w:abstractNumId w:val="5"/>
  </w:num>
  <w:num w:numId="6">
    <w:abstractNumId w:val="21"/>
  </w:num>
  <w:num w:numId="7">
    <w:abstractNumId w:val="15"/>
  </w:num>
  <w:num w:numId="8">
    <w:abstractNumId w:val="8"/>
  </w:num>
  <w:num w:numId="9">
    <w:abstractNumId w:val="11"/>
  </w:num>
  <w:num w:numId="10">
    <w:abstractNumId w:val="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4"/>
  </w:num>
  <w:num w:numId="14">
    <w:abstractNumId w:val="14"/>
  </w:num>
  <w:num w:numId="15">
    <w:abstractNumId w:val="12"/>
  </w:num>
  <w:num w:numId="16">
    <w:abstractNumId w:val="17"/>
  </w:num>
  <w:num w:numId="17">
    <w:abstractNumId w:val="3"/>
  </w:num>
  <w:num w:numId="18">
    <w:abstractNumId w:val="0"/>
  </w:num>
  <w:num w:numId="19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0"/>
  </w:num>
  <w:num w:numId="22">
    <w:abstractNumId w:val="1"/>
  </w:num>
  <w:num w:numId="23">
    <w:abstractNumId w:val="18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E1"/>
    <w:rsid w:val="0003197D"/>
    <w:rsid w:val="0007605A"/>
    <w:rsid w:val="0009118B"/>
    <w:rsid w:val="000B1637"/>
    <w:rsid w:val="000E757D"/>
    <w:rsid w:val="000E7EE7"/>
    <w:rsid w:val="001D585D"/>
    <w:rsid w:val="0020045F"/>
    <w:rsid w:val="0022683B"/>
    <w:rsid w:val="00281FDE"/>
    <w:rsid w:val="002A6449"/>
    <w:rsid w:val="002B78EF"/>
    <w:rsid w:val="002C0CF0"/>
    <w:rsid w:val="002C3C7D"/>
    <w:rsid w:val="002D62B6"/>
    <w:rsid w:val="002F3E9D"/>
    <w:rsid w:val="003225B2"/>
    <w:rsid w:val="00334FC6"/>
    <w:rsid w:val="00335688"/>
    <w:rsid w:val="0035784C"/>
    <w:rsid w:val="00374C91"/>
    <w:rsid w:val="003977BF"/>
    <w:rsid w:val="003B643F"/>
    <w:rsid w:val="00403BFD"/>
    <w:rsid w:val="004110CD"/>
    <w:rsid w:val="00461673"/>
    <w:rsid w:val="004668F7"/>
    <w:rsid w:val="0047762C"/>
    <w:rsid w:val="00532F9D"/>
    <w:rsid w:val="00544E96"/>
    <w:rsid w:val="005C4F3F"/>
    <w:rsid w:val="00670606"/>
    <w:rsid w:val="006C5495"/>
    <w:rsid w:val="006D75A7"/>
    <w:rsid w:val="00771EFE"/>
    <w:rsid w:val="0077280B"/>
    <w:rsid w:val="00796861"/>
    <w:rsid w:val="007A570F"/>
    <w:rsid w:val="007E4FD5"/>
    <w:rsid w:val="00901C49"/>
    <w:rsid w:val="0098051E"/>
    <w:rsid w:val="00987793"/>
    <w:rsid w:val="00987C1B"/>
    <w:rsid w:val="009A47A8"/>
    <w:rsid w:val="009C233F"/>
    <w:rsid w:val="00A61235"/>
    <w:rsid w:val="00A725AA"/>
    <w:rsid w:val="00A83011"/>
    <w:rsid w:val="00AE3799"/>
    <w:rsid w:val="00B41CD3"/>
    <w:rsid w:val="00B800A2"/>
    <w:rsid w:val="00B9345A"/>
    <w:rsid w:val="00B9358E"/>
    <w:rsid w:val="00BD181E"/>
    <w:rsid w:val="00C17732"/>
    <w:rsid w:val="00C22602"/>
    <w:rsid w:val="00C56F40"/>
    <w:rsid w:val="00C67C17"/>
    <w:rsid w:val="00CA3FB0"/>
    <w:rsid w:val="00D0116A"/>
    <w:rsid w:val="00D87117"/>
    <w:rsid w:val="00D929CC"/>
    <w:rsid w:val="00D9505A"/>
    <w:rsid w:val="00DD0060"/>
    <w:rsid w:val="00DE420A"/>
    <w:rsid w:val="00DF13D8"/>
    <w:rsid w:val="00E33CF1"/>
    <w:rsid w:val="00E84DAC"/>
    <w:rsid w:val="00EF6513"/>
    <w:rsid w:val="00F14859"/>
    <w:rsid w:val="00F814E1"/>
    <w:rsid w:val="00FA5758"/>
    <w:rsid w:val="00FF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8C8E54"/>
  <w15:docId w15:val="{1929E5C1-2409-4BD9-A2E4-42C6D570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3D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814E1"/>
  </w:style>
  <w:style w:type="paragraph" w:styleId="NormalWeb">
    <w:name w:val="Normal (Web)"/>
    <w:basedOn w:val="Normal"/>
    <w:uiPriority w:val="99"/>
    <w:semiHidden/>
    <w:unhideWhenUsed/>
    <w:rsid w:val="00F814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814E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728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ressali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0401F-31AF-48E7-BDA3-84C28787E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6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R00ney</dc:creator>
  <cp:lastModifiedBy>smart</cp:lastModifiedBy>
  <cp:revision>5</cp:revision>
  <dcterms:created xsi:type="dcterms:W3CDTF">2016-12-05T17:39:00Z</dcterms:created>
  <dcterms:modified xsi:type="dcterms:W3CDTF">2018-10-15T10:33:00Z</dcterms:modified>
</cp:coreProperties>
</file>